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4D" w:rsidRPr="000B3A81" w:rsidRDefault="003C4B4D" w:rsidP="003C4B4D">
      <w:pPr>
        <w:ind w:firstLine="709"/>
        <w:jc w:val="center"/>
        <w:rPr>
          <w:sz w:val="30"/>
          <w:szCs w:val="30"/>
        </w:rPr>
      </w:pPr>
      <w:r w:rsidRPr="000B3A81">
        <w:rPr>
          <w:sz w:val="30"/>
          <w:szCs w:val="30"/>
        </w:rPr>
        <w:t>УЧРЕЖДЕНИЕ ОБРАЗОВАНИЯ</w:t>
      </w:r>
    </w:p>
    <w:p w:rsidR="003C4B4D" w:rsidRPr="000B3A81" w:rsidRDefault="003C4B4D" w:rsidP="003C4B4D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0B3A81">
        <w:rPr>
          <w:bCs/>
          <w:sz w:val="30"/>
          <w:szCs w:val="30"/>
        </w:rPr>
        <w:t xml:space="preserve">        «МОГИЛЕВСКИЙ ИНСТИТУТ МИНИСТЕРСТВА       </w:t>
      </w:r>
    </w:p>
    <w:p w:rsidR="003C4B4D" w:rsidRPr="000B3A81" w:rsidRDefault="003C4B4D" w:rsidP="003C4B4D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0B3A81">
        <w:rPr>
          <w:bCs/>
          <w:sz w:val="30"/>
          <w:szCs w:val="30"/>
        </w:rPr>
        <w:t xml:space="preserve">          ВНУТРЕННИХ ДЕЛ РЕСПУБЛИКИ БЕЛАРУСЬ»</w:t>
      </w:r>
    </w:p>
    <w:p w:rsidR="003C4B4D" w:rsidRPr="000B3A81" w:rsidRDefault="003C4B4D" w:rsidP="003C4B4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0"/>
          <w:szCs w:val="30"/>
        </w:rPr>
      </w:pPr>
    </w:p>
    <w:p w:rsidR="003C4B4D" w:rsidRPr="000B3A81" w:rsidRDefault="003C4B4D" w:rsidP="003C4B4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0"/>
          <w:szCs w:val="30"/>
        </w:rPr>
      </w:pPr>
    </w:p>
    <w:p w:rsidR="003C4B4D" w:rsidRPr="000B3A81" w:rsidRDefault="003C4B4D" w:rsidP="003C4B4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B3A81">
        <w:rPr>
          <w:rFonts w:ascii="Times New Roman" w:hAnsi="Times New Roman" w:cs="Times New Roman"/>
          <w:b w:val="0"/>
          <w:bCs w:val="0"/>
          <w:sz w:val="30"/>
          <w:szCs w:val="30"/>
        </w:rPr>
        <w:t>Кафедра административной деятельности факультета милиции</w:t>
      </w:r>
    </w:p>
    <w:p w:rsidR="006C0024" w:rsidRPr="000B3A81" w:rsidRDefault="006C0024" w:rsidP="003C4B4D">
      <w:pPr>
        <w:jc w:val="center"/>
        <w:rPr>
          <w:sz w:val="30"/>
          <w:szCs w:val="30"/>
        </w:rPr>
      </w:pPr>
    </w:p>
    <w:p w:rsidR="003C4B4D" w:rsidRPr="000B3A81" w:rsidRDefault="003C4B4D" w:rsidP="003C4B4D">
      <w:pPr>
        <w:jc w:val="center"/>
        <w:rPr>
          <w:sz w:val="30"/>
          <w:szCs w:val="30"/>
        </w:rPr>
      </w:pPr>
    </w:p>
    <w:p w:rsidR="003C4B4D" w:rsidRPr="000B3A81" w:rsidRDefault="003C4B4D" w:rsidP="00FB7A42">
      <w:pPr>
        <w:spacing w:line="280" w:lineRule="exact"/>
        <w:ind w:firstLine="4961"/>
        <w:rPr>
          <w:sz w:val="30"/>
          <w:szCs w:val="30"/>
        </w:rPr>
      </w:pPr>
      <w:r w:rsidRPr="000B3A81">
        <w:rPr>
          <w:sz w:val="30"/>
          <w:szCs w:val="30"/>
        </w:rPr>
        <w:t>УТВЕРЖДАЮ</w:t>
      </w:r>
    </w:p>
    <w:p w:rsidR="003C4B4D" w:rsidRPr="000B3A81" w:rsidRDefault="003C4B4D" w:rsidP="00FB7A42">
      <w:pPr>
        <w:spacing w:line="280" w:lineRule="exact"/>
        <w:ind w:firstLine="4961"/>
        <w:rPr>
          <w:sz w:val="30"/>
          <w:szCs w:val="30"/>
        </w:rPr>
      </w:pPr>
      <w:r w:rsidRPr="000B3A81">
        <w:rPr>
          <w:sz w:val="30"/>
          <w:szCs w:val="30"/>
        </w:rPr>
        <w:t>Начальник факультета милиции</w:t>
      </w:r>
    </w:p>
    <w:p w:rsidR="003C4B4D" w:rsidRPr="000B3A81" w:rsidRDefault="003C4B4D" w:rsidP="00FB7A42">
      <w:pPr>
        <w:spacing w:line="280" w:lineRule="exact"/>
        <w:ind w:firstLine="4961"/>
        <w:rPr>
          <w:sz w:val="30"/>
          <w:szCs w:val="30"/>
        </w:rPr>
      </w:pPr>
      <w:r w:rsidRPr="000B3A81">
        <w:rPr>
          <w:sz w:val="30"/>
          <w:szCs w:val="30"/>
        </w:rPr>
        <w:t xml:space="preserve">Могилевского института МВД </w:t>
      </w:r>
    </w:p>
    <w:p w:rsidR="003C4B4D" w:rsidRPr="000B3A81" w:rsidRDefault="003C4B4D" w:rsidP="00FB7A42">
      <w:pPr>
        <w:spacing w:line="280" w:lineRule="exact"/>
        <w:ind w:firstLine="4961"/>
        <w:rPr>
          <w:sz w:val="30"/>
          <w:szCs w:val="30"/>
        </w:rPr>
      </w:pPr>
      <w:r w:rsidRPr="000B3A81">
        <w:rPr>
          <w:sz w:val="30"/>
          <w:szCs w:val="30"/>
        </w:rPr>
        <w:t>полковник милиции</w:t>
      </w:r>
    </w:p>
    <w:p w:rsidR="003C4B4D" w:rsidRPr="000B3A81" w:rsidRDefault="003C4B4D" w:rsidP="00FB7A42">
      <w:pPr>
        <w:spacing w:line="280" w:lineRule="exact"/>
        <w:ind w:firstLine="4961"/>
        <w:rPr>
          <w:sz w:val="30"/>
          <w:szCs w:val="30"/>
        </w:rPr>
      </w:pPr>
      <w:r w:rsidRPr="000B3A81">
        <w:rPr>
          <w:sz w:val="30"/>
          <w:szCs w:val="30"/>
        </w:rPr>
        <w:t xml:space="preserve">                            </w:t>
      </w:r>
      <w:proofErr w:type="spellStart"/>
      <w:r w:rsidRPr="000B3A81">
        <w:rPr>
          <w:sz w:val="30"/>
          <w:szCs w:val="30"/>
        </w:rPr>
        <w:t>А.В.Патаренко</w:t>
      </w:r>
      <w:proofErr w:type="spellEnd"/>
    </w:p>
    <w:p w:rsidR="003C4B4D" w:rsidRPr="000B3A81" w:rsidRDefault="003C4B4D" w:rsidP="00FB7A42">
      <w:pPr>
        <w:spacing w:line="280" w:lineRule="exact"/>
        <w:ind w:firstLine="4961"/>
        <w:rPr>
          <w:sz w:val="30"/>
          <w:szCs w:val="30"/>
        </w:rPr>
      </w:pPr>
      <w:r w:rsidRPr="000B3A81">
        <w:rPr>
          <w:sz w:val="30"/>
          <w:szCs w:val="30"/>
        </w:rPr>
        <w:t xml:space="preserve"> </w:t>
      </w:r>
      <w:r w:rsidR="009E31AB">
        <w:rPr>
          <w:sz w:val="30"/>
          <w:szCs w:val="30"/>
        </w:rPr>
        <w:t xml:space="preserve">  </w:t>
      </w:r>
      <w:r w:rsidRPr="000B3A81">
        <w:rPr>
          <w:sz w:val="30"/>
          <w:szCs w:val="30"/>
        </w:rPr>
        <w:t xml:space="preserve"> .10.2016</w:t>
      </w:r>
    </w:p>
    <w:p w:rsidR="003C4B4D" w:rsidRPr="000B3A81" w:rsidRDefault="003C4B4D" w:rsidP="003C4B4D">
      <w:pPr>
        <w:ind w:firstLine="4962"/>
        <w:rPr>
          <w:sz w:val="30"/>
          <w:szCs w:val="30"/>
        </w:rPr>
      </w:pPr>
    </w:p>
    <w:p w:rsidR="003C4B4D" w:rsidRPr="000B3A81" w:rsidRDefault="003C4B4D" w:rsidP="003C4B4D">
      <w:pPr>
        <w:ind w:firstLine="4962"/>
        <w:rPr>
          <w:sz w:val="30"/>
          <w:szCs w:val="30"/>
        </w:rPr>
      </w:pPr>
    </w:p>
    <w:p w:rsidR="003C4B4D" w:rsidRPr="000B3A81" w:rsidRDefault="003C4B4D" w:rsidP="003C4B4D">
      <w:pPr>
        <w:ind w:firstLine="4962"/>
        <w:rPr>
          <w:sz w:val="30"/>
          <w:szCs w:val="30"/>
        </w:rPr>
      </w:pPr>
    </w:p>
    <w:p w:rsidR="003C4B4D" w:rsidRPr="000B3A81" w:rsidRDefault="003C4B4D" w:rsidP="003C4B4D">
      <w:pPr>
        <w:ind w:firstLine="4962"/>
        <w:rPr>
          <w:sz w:val="30"/>
          <w:szCs w:val="30"/>
        </w:rPr>
      </w:pPr>
    </w:p>
    <w:p w:rsidR="003C4B4D" w:rsidRPr="000B3A81" w:rsidRDefault="003C4B4D" w:rsidP="003C4B4D">
      <w:pPr>
        <w:ind w:firstLine="4962"/>
        <w:rPr>
          <w:sz w:val="30"/>
          <w:szCs w:val="30"/>
        </w:rPr>
      </w:pPr>
    </w:p>
    <w:p w:rsidR="003C4B4D" w:rsidRPr="000B3A81" w:rsidRDefault="003C4B4D" w:rsidP="003C4B4D">
      <w:pPr>
        <w:ind w:firstLine="4962"/>
        <w:rPr>
          <w:sz w:val="30"/>
          <w:szCs w:val="30"/>
        </w:rPr>
      </w:pPr>
    </w:p>
    <w:p w:rsidR="003C4B4D" w:rsidRPr="000B3A81" w:rsidRDefault="003C4B4D" w:rsidP="003C4B4D">
      <w:pPr>
        <w:jc w:val="center"/>
        <w:rPr>
          <w:sz w:val="30"/>
          <w:szCs w:val="30"/>
        </w:rPr>
      </w:pPr>
      <w:r w:rsidRPr="000B3A81">
        <w:rPr>
          <w:sz w:val="30"/>
          <w:szCs w:val="30"/>
        </w:rPr>
        <w:t>МАТЕРИАЛЫ ДЛЯ ЗАЧЕТА</w:t>
      </w:r>
    </w:p>
    <w:p w:rsidR="003C4B4D" w:rsidRPr="000B3A81" w:rsidRDefault="003C4B4D" w:rsidP="003C4B4D">
      <w:pPr>
        <w:jc w:val="center"/>
        <w:rPr>
          <w:sz w:val="30"/>
          <w:szCs w:val="30"/>
        </w:rPr>
      </w:pPr>
      <w:r w:rsidRPr="000B3A81">
        <w:rPr>
          <w:sz w:val="30"/>
          <w:szCs w:val="30"/>
        </w:rPr>
        <w:t>Учебная дисциплина «Административное, административно-</w:t>
      </w:r>
      <w:proofErr w:type="spellStart"/>
      <w:r w:rsidRPr="000B3A81">
        <w:rPr>
          <w:sz w:val="30"/>
          <w:szCs w:val="30"/>
        </w:rPr>
        <w:t>деликтное</w:t>
      </w:r>
      <w:proofErr w:type="spellEnd"/>
      <w:r w:rsidRPr="000B3A81">
        <w:rPr>
          <w:sz w:val="30"/>
          <w:szCs w:val="30"/>
        </w:rPr>
        <w:t xml:space="preserve"> и процессуально-исполнительное право»</w:t>
      </w:r>
    </w:p>
    <w:p w:rsidR="000909EB" w:rsidRPr="000B3A81" w:rsidRDefault="000909EB" w:rsidP="003C4B4D">
      <w:pPr>
        <w:jc w:val="center"/>
        <w:rPr>
          <w:kern w:val="28"/>
          <w:sz w:val="30"/>
          <w:szCs w:val="30"/>
        </w:rPr>
      </w:pPr>
    </w:p>
    <w:p w:rsidR="000909EB" w:rsidRPr="000B3A81" w:rsidRDefault="000909EB" w:rsidP="000909EB">
      <w:pPr>
        <w:rPr>
          <w:kern w:val="28"/>
          <w:sz w:val="30"/>
          <w:szCs w:val="30"/>
        </w:rPr>
      </w:pPr>
    </w:p>
    <w:p w:rsidR="000909EB" w:rsidRPr="000B3A81" w:rsidRDefault="000909EB" w:rsidP="000909EB">
      <w:pPr>
        <w:rPr>
          <w:kern w:val="28"/>
          <w:sz w:val="30"/>
          <w:szCs w:val="30"/>
        </w:rPr>
      </w:pPr>
    </w:p>
    <w:p w:rsidR="003C4B4D" w:rsidRDefault="000909EB" w:rsidP="00A0404A">
      <w:pPr>
        <w:ind w:right="-427"/>
        <w:rPr>
          <w:sz w:val="30"/>
          <w:szCs w:val="30"/>
        </w:rPr>
      </w:pPr>
      <w:r w:rsidRPr="000B3A81">
        <w:rPr>
          <w:kern w:val="28"/>
          <w:sz w:val="30"/>
          <w:szCs w:val="30"/>
        </w:rPr>
        <w:t>С</w:t>
      </w:r>
      <w:r w:rsidR="003C4B4D" w:rsidRPr="000B3A81">
        <w:rPr>
          <w:kern w:val="28"/>
          <w:sz w:val="30"/>
          <w:szCs w:val="30"/>
        </w:rPr>
        <w:t>пециальност</w:t>
      </w:r>
      <w:r w:rsidRPr="000B3A81">
        <w:rPr>
          <w:kern w:val="28"/>
          <w:sz w:val="30"/>
          <w:szCs w:val="30"/>
        </w:rPr>
        <w:t xml:space="preserve">ь </w:t>
      </w:r>
      <w:r w:rsidR="003C4B4D" w:rsidRPr="000B3A81">
        <w:rPr>
          <w:sz w:val="30"/>
          <w:szCs w:val="30"/>
        </w:rPr>
        <w:t xml:space="preserve">1-93 01 01 Правовое обеспечение общественной </w:t>
      </w:r>
    </w:p>
    <w:p w:rsidR="00A0404A" w:rsidRPr="000B3A81" w:rsidRDefault="00A0404A" w:rsidP="000909E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безопасности</w:t>
      </w:r>
    </w:p>
    <w:p w:rsidR="003C4B4D" w:rsidRPr="000B3A81" w:rsidRDefault="003C4B4D" w:rsidP="003C4B4D">
      <w:pPr>
        <w:jc w:val="center"/>
        <w:rPr>
          <w:sz w:val="30"/>
          <w:szCs w:val="30"/>
        </w:rPr>
      </w:pPr>
    </w:p>
    <w:p w:rsidR="003C4B4D" w:rsidRPr="000B3A81" w:rsidRDefault="003C4B4D" w:rsidP="003C4B4D">
      <w:pPr>
        <w:rPr>
          <w:sz w:val="30"/>
          <w:szCs w:val="30"/>
        </w:rPr>
      </w:pPr>
      <w:r w:rsidRPr="000B3A81">
        <w:rPr>
          <w:sz w:val="30"/>
          <w:szCs w:val="30"/>
        </w:rPr>
        <w:t>Форма получения образования: заочная</w:t>
      </w:r>
    </w:p>
    <w:p w:rsidR="003C4B4D" w:rsidRPr="000B3A81" w:rsidRDefault="003C4B4D" w:rsidP="003C4B4D">
      <w:pPr>
        <w:rPr>
          <w:sz w:val="30"/>
          <w:szCs w:val="30"/>
        </w:rPr>
      </w:pPr>
    </w:p>
    <w:p w:rsidR="003C4B4D" w:rsidRPr="000B3A81" w:rsidRDefault="003C4B4D" w:rsidP="003C4B4D">
      <w:pPr>
        <w:rPr>
          <w:sz w:val="30"/>
          <w:szCs w:val="30"/>
        </w:rPr>
      </w:pPr>
      <w:r w:rsidRPr="000B3A81">
        <w:rPr>
          <w:sz w:val="30"/>
          <w:szCs w:val="30"/>
        </w:rPr>
        <w:t xml:space="preserve">Курс: 2 </w:t>
      </w:r>
    </w:p>
    <w:p w:rsidR="003C4B4D" w:rsidRPr="000B3A81" w:rsidRDefault="003C4B4D" w:rsidP="003C4B4D">
      <w:pPr>
        <w:rPr>
          <w:sz w:val="30"/>
          <w:szCs w:val="30"/>
        </w:rPr>
      </w:pPr>
    </w:p>
    <w:p w:rsidR="003C4B4D" w:rsidRPr="000B3A81" w:rsidRDefault="003C4B4D" w:rsidP="003C4B4D">
      <w:pPr>
        <w:rPr>
          <w:sz w:val="30"/>
          <w:szCs w:val="30"/>
        </w:rPr>
      </w:pPr>
      <w:proofErr w:type="gramStart"/>
      <w:r w:rsidRPr="000B3A81">
        <w:rPr>
          <w:sz w:val="30"/>
          <w:szCs w:val="30"/>
        </w:rPr>
        <w:t>Семестр:  3</w:t>
      </w:r>
      <w:proofErr w:type="gramEnd"/>
    </w:p>
    <w:p w:rsidR="003C4B4D" w:rsidRPr="000B3A81" w:rsidRDefault="003C4B4D" w:rsidP="003C4B4D">
      <w:pPr>
        <w:jc w:val="center"/>
        <w:rPr>
          <w:sz w:val="30"/>
          <w:szCs w:val="30"/>
        </w:rPr>
      </w:pPr>
    </w:p>
    <w:p w:rsidR="003C4B4D" w:rsidRPr="000B3A81" w:rsidRDefault="003C4B4D" w:rsidP="003C4B4D">
      <w:pPr>
        <w:jc w:val="center"/>
        <w:rPr>
          <w:sz w:val="30"/>
          <w:szCs w:val="30"/>
        </w:rPr>
      </w:pPr>
    </w:p>
    <w:p w:rsidR="003C4B4D" w:rsidRPr="000B3A81" w:rsidRDefault="003C4B4D" w:rsidP="003C4B4D">
      <w:pPr>
        <w:jc w:val="center"/>
        <w:rPr>
          <w:sz w:val="30"/>
          <w:szCs w:val="30"/>
        </w:rPr>
      </w:pPr>
    </w:p>
    <w:p w:rsidR="003C4B4D" w:rsidRPr="000B3A81" w:rsidRDefault="003C4B4D" w:rsidP="003C4B4D">
      <w:pPr>
        <w:jc w:val="center"/>
        <w:rPr>
          <w:sz w:val="30"/>
          <w:szCs w:val="30"/>
        </w:rPr>
      </w:pPr>
    </w:p>
    <w:p w:rsidR="003C4B4D" w:rsidRPr="000B3A81" w:rsidRDefault="003C4B4D" w:rsidP="003C4B4D">
      <w:pPr>
        <w:jc w:val="center"/>
        <w:rPr>
          <w:sz w:val="30"/>
          <w:szCs w:val="30"/>
        </w:rPr>
      </w:pPr>
    </w:p>
    <w:p w:rsidR="003C4B4D" w:rsidRPr="000B3A81" w:rsidRDefault="003C4B4D" w:rsidP="003C4B4D">
      <w:pPr>
        <w:jc w:val="center"/>
        <w:rPr>
          <w:sz w:val="30"/>
          <w:szCs w:val="30"/>
        </w:rPr>
      </w:pPr>
    </w:p>
    <w:p w:rsidR="003C4B4D" w:rsidRPr="000B3A81" w:rsidRDefault="003C4B4D" w:rsidP="003C4B4D">
      <w:pPr>
        <w:jc w:val="center"/>
        <w:rPr>
          <w:sz w:val="30"/>
          <w:szCs w:val="30"/>
        </w:rPr>
      </w:pPr>
    </w:p>
    <w:p w:rsidR="003C4B4D" w:rsidRPr="000B3A81" w:rsidRDefault="003C4B4D" w:rsidP="003C4B4D">
      <w:pPr>
        <w:jc w:val="center"/>
        <w:rPr>
          <w:sz w:val="30"/>
          <w:szCs w:val="30"/>
        </w:rPr>
      </w:pPr>
      <w:r w:rsidRPr="000B3A81">
        <w:rPr>
          <w:sz w:val="30"/>
          <w:szCs w:val="30"/>
        </w:rPr>
        <w:t>2016 г.</w:t>
      </w:r>
    </w:p>
    <w:p w:rsidR="00CF5305" w:rsidRDefault="00CF5305" w:rsidP="003C4B4D">
      <w:pPr>
        <w:jc w:val="center"/>
        <w:rPr>
          <w:sz w:val="28"/>
          <w:szCs w:val="28"/>
        </w:rPr>
      </w:pPr>
    </w:p>
    <w:p w:rsidR="00CF5305" w:rsidRDefault="00CF5305" w:rsidP="003C4B4D">
      <w:pPr>
        <w:jc w:val="center"/>
        <w:rPr>
          <w:sz w:val="28"/>
          <w:szCs w:val="28"/>
        </w:rPr>
      </w:pPr>
    </w:p>
    <w:p w:rsidR="00CF5305" w:rsidRDefault="00CF5305" w:rsidP="003C4B4D">
      <w:pPr>
        <w:jc w:val="center"/>
        <w:rPr>
          <w:sz w:val="28"/>
          <w:szCs w:val="28"/>
        </w:rPr>
      </w:pPr>
    </w:p>
    <w:p w:rsidR="00FB7A42" w:rsidRDefault="00FB7A42" w:rsidP="00CF5305">
      <w:pPr>
        <w:ind w:firstLine="851"/>
        <w:jc w:val="both"/>
        <w:rPr>
          <w:sz w:val="30"/>
          <w:szCs w:val="30"/>
        </w:rPr>
      </w:pPr>
    </w:p>
    <w:p w:rsidR="00CF5305" w:rsidRPr="000B3A81" w:rsidRDefault="00CF5305" w:rsidP="00CF5305">
      <w:pPr>
        <w:ind w:firstLine="851"/>
        <w:jc w:val="both"/>
        <w:rPr>
          <w:sz w:val="30"/>
          <w:szCs w:val="30"/>
        </w:rPr>
      </w:pPr>
      <w:r w:rsidRPr="000B3A81">
        <w:rPr>
          <w:sz w:val="30"/>
          <w:szCs w:val="30"/>
        </w:rPr>
        <w:lastRenderedPageBreak/>
        <w:t>Составитель:</w:t>
      </w:r>
    </w:p>
    <w:p w:rsidR="00CF5305" w:rsidRPr="000B3A81" w:rsidRDefault="00CF5305" w:rsidP="00CF5305">
      <w:pPr>
        <w:ind w:firstLine="709"/>
        <w:jc w:val="both"/>
        <w:rPr>
          <w:sz w:val="30"/>
          <w:szCs w:val="30"/>
        </w:rPr>
      </w:pPr>
      <w:r w:rsidRPr="000B3A81">
        <w:rPr>
          <w:sz w:val="30"/>
          <w:szCs w:val="30"/>
        </w:rPr>
        <w:t xml:space="preserve">  Р.Н. </w:t>
      </w:r>
      <w:proofErr w:type="spellStart"/>
      <w:r w:rsidRPr="000B3A81">
        <w:rPr>
          <w:sz w:val="30"/>
          <w:szCs w:val="30"/>
        </w:rPr>
        <w:t>Козыренко</w:t>
      </w:r>
      <w:proofErr w:type="spellEnd"/>
      <w:r w:rsidRPr="000B3A81">
        <w:rPr>
          <w:sz w:val="30"/>
          <w:szCs w:val="30"/>
        </w:rPr>
        <w:t>, преподаватель кафедры административной деятельности факультета милиции учреждения образования «Могилевский институт Министерства внутренних дел Республики Беларусь»</w:t>
      </w:r>
    </w:p>
    <w:p w:rsidR="00CF5305" w:rsidRPr="000B3A81" w:rsidRDefault="00CF5305" w:rsidP="00CF5305">
      <w:pPr>
        <w:ind w:firstLine="709"/>
        <w:jc w:val="both"/>
        <w:rPr>
          <w:sz w:val="30"/>
          <w:szCs w:val="30"/>
        </w:rPr>
      </w:pPr>
    </w:p>
    <w:p w:rsidR="00CF5305" w:rsidRPr="000B3A81" w:rsidRDefault="00CF5305" w:rsidP="00CF5305">
      <w:pPr>
        <w:shd w:val="clear" w:color="auto" w:fill="FFFFFF"/>
        <w:ind w:firstLine="720"/>
        <w:jc w:val="both"/>
        <w:rPr>
          <w:sz w:val="30"/>
          <w:szCs w:val="30"/>
        </w:rPr>
      </w:pPr>
      <w:r w:rsidRPr="000B3A81">
        <w:rPr>
          <w:sz w:val="30"/>
          <w:szCs w:val="30"/>
        </w:rPr>
        <w:t>Утверждены на заседании кафедры административной деятельности учреждения образования «Могилевский институт МВД Республики Беларусь</w:t>
      </w:r>
      <w:r w:rsidR="008B4602">
        <w:rPr>
          <w:sz w:val="30"/>
          <w:szCs w:val="30"/>
        </w:rPr>
        <w:t xml:space="preserve">» от </w:t>
      </w:r>
      <w:r w:rsidR="00AD7F93">
        <w:rPr>
          <w:sz w:val="30"/>
          <w:szCs w:val="30"/>
        </w:rPr>
        <w:t>11</w:t>
      </w:r>
      <w:bookmarkStart w:id="0" w:name="_GoBack"/>
      <w:bookmarkEnd w:id="0"/>
      <w:r w:rsidRPr="00E36D81">
        <w:rPr>
          <w:sz w:val="30"/>
          <w:szCs w:val="30"/>
        </w:rPr>
        <w:t>.10.2016 г., протокол № </w:t>
      </w:r>
      <w:r w:rsidR="00E36D81" w:rsidRPr="00E36D81">
        <w:rPr>
          <w:sz w:val="30"/>
          <w:szCs w:val="30"/>
        </w:rPr>
        <w:t>2</w:t>
      </w:r>
      <w:r w:rsidRPr="00E36D81">
        <w:rPr>
          <w:sz w:val="30"/>
          <w:szCs w:val="30"/>
        </w:rPr>
        <w:t>.</w:t>
      </w:r>
    </w:p>
    <w:p w:rsidR="00CF5305" w:rsidRPr="005774CD" w:rsidRDefault="00CF5305" w:rsidP="00CF5305">
      <w:pPr>
        <w:ind w:firstLine="709"/>
        <w:jc w:val="both"/>
        <w:rPr>
          <w:sz w:val="28"/>
          <w:szCs w:val="28"/>
        </w:rPr>
      </w:pPr>
    </w:p>
    <w:p w:rsidR="00CF5305" w:rsidRDefault="00CF5305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0B3A81" w:rsidRPr="000B3A81" w:rsidRDefault="000B3A81" w:rsidP="000B3A81">
      <w:pPr>
        <w:ind w:firstLine="851"/>
        <w:jc w:val="center"/>
        <w:rPr>
          <w:sz w:val="30"/>
          <w:szCs w:val="30"/>
        </w:rPr>
      </w:pPr>
      <w:r w:rsidRPr="000B3A81">
        <w:rPr>
          <w:sz w:val="30"/>
          <w:szCs w:val="30"/>
        </w:rPr>
        <w:lastRenderedPageBreak/>
        <w:t>ПЕРЕЧЕНЬ ВОПРОСОВ К ЗАЧЕТУ</w:t>
      </w:r>
    </w:p>
    <w:p w:rsidR="000B3A81" w:rsidRDefault="000B3A81" w:rsidP="000B3A81">
      <w:pPr>
        <w:ind w:firstLine="851"/>
        <w:jc w:val="center"/>
        <w:rPr>
          <w:sz w:val="30"/>
          <w:szCs w:val="30"/>
        </w:rPr>
      </w:pPr>
      <w:r w:rsidRPr="000B3A81">
        <w:rPr>
          <w:sz w:val="30"/>
          <w:szCs w:val="30"/>
        </w:rPr>
        <w:t>по дисциплине «Административное, административно-</w:t>
      </w:r>
      <w:proofErr w:type="spellStart"/>
      <w:r w:rsidRPr="000B3A81">
        <w:rPr>
          <w:sz w:val="30"/>
          <w:szCs w:val="30"/>
        </w:rPr>
        <w:t>деликтное</w:t>
      </w:r>
      <w:proofErr w:type="spellEnd"/>
      <w:r w:rsidRPr="000B3A81">
        <w:rPr>
          <w:sz w:val="30"/>
          <w:szCs w:val="30"/>
        </w:rPr>
        <w:t xml:space="preserve"> и процессуально-исполнительное право»</w:t>
      </w:r>
    </w:p>
    <w:p w:rsidR="00F65A32" w:rsidRDefault="00F65A32" w:rsidP="000B3A81">
      <w:pPr>
        <w:ind w:firstLine="851"/>
        <w:jc w:val="center"/>
        <w:rPr>
          <w:sz w:val="30"/>
          <w:szCs w:val="30"/>
        </w:rPr>
      </w:pP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>Государственное управление: сущность, виды, основные черты, функции.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Принципы государственного управления.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Круг общественных отношений, регулируемых административным правом, их классификация.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Методы административно-правового регулирования. </w:t>
      </w:r>
    </w:p>
    <w:p w:rsidR="00A671B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Система административного права. Соотношение административного права с другими отраслями права: взаимосвязь и разграничение. </w:t>
      </w:r>
    </w:p>
    <w:p w:rsidR="00E36D81" w:rsidRPr="00333599" w:rsidRDefault="00E36D81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Источники административного права. Систематизация административно-правовых норм.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Наука административного права: понятие, предмет, место в системе юридической науки.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>Предмет, задачи и система учебной дисциплины «Административное, административно-</w:t>
      </w:r>
      <w:proofErr w:type="spellStart"/>
      <w:r w:rsidRPr="00333599">
        <w:rPr>
          <w:sz w:val="30"/>
          <w:szCs w:val="30"/>
        </w:rPr>
        <w:t>деликтное</w:t>
      </w:r>
      <w:proofErr w:type="spellEnd"/>
      <w:r w:rsidRPr="00333599">
        <w:rPr>
          <w:sz w:val="30"/>
          <w:szCs w:val="30"/>
        </w:rPr>
        <w:t xml:space="preserve"> и процессуально-исполнительное право».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>Административно-правовая норма, ее специфика, структура, виды. Формы реализации административно-правовых норм.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Понятие и особенности механизма административно-правового регулирования, его элементы.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>Административно-правовое регулирование общественных отношений в области управления внутренними делами.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Понятие, элементы (структура) и виды административно-правовых отношений.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Субъекты административно-правовых отношений. 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>Административно-правовые и организационные основы управления экономикой.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Административно-правовые и организационные основы управления социально-культурной сферой.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Административно-правовые и организационные основы управления межотраслевой сферой.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Административно-правовые и организационные основы управления административно-политической сферой.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Министерство внутренних дел: назначение, основные задачи, функции, полномочия.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Понятие и система органов внутренних дел: организационная и функциональная. Общие задачи органов внутренних дел.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lastRenderedPageBreak/>
        <w:t xml:space="preserve">Понятие административного принуждения и его отличие от других видов государственного принуждения. </w:t>
      </w:r>
    </w:p>
    <w:p w:rsidR="00A671B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Цели и основания применения административного принуждения.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Виды мер административного принуждения, их правовая характеристика.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Понятие и виды административно-предупредительных мер, основания и цели их применения.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>Понятие и виды мер административного п</w:t>
      </w:r>
      <w:r w:rsidR="008B4602">
        <w:rPr>
          <w:sz w:val="30"/>
          <w:szCs w:val="30"/>
        </w:rPr>
        <w:t xml:space="preserve">ресечения, основания и цели их </w:t>
      </w:r>
      <w:r w:rsidRPr="00333599">
        <w:rPr>
          <w:sz w:val="30"/>
          <w:szCs w:val="30"/>
        </w:rPr>
        <w:t xml:space="preserve">применения.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Органы (должностные лица), уполномоченные применять меры административного принуждения.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>Меры административного принуждения, применяемые органами внутренних дел.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>Понятие, предмет, задачи, система, источники и наука административно-</w:t>
      </w:r>
      <w:proofErr w:type="spellStart"/>
      <w:r w:rsidRPr="00333599">
        <w:rPr>
          <w:sz w:val="30"/>
          <w:szCs w:val="30"/>
        </w:rPr>
        <w:t>деликтного</w:t>
      </w:r>
      <w:proofErr w:type="spellEnd"/>
      <w:r w:rsidRPr="00333599">
        <w:rPr>
          <w:sz w:val="30"/>
          <w:szCs w:val="30"/>
        </w:rPr>
        <w:t xml:space="preserve"> права.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Понятие, цели и основные черты административной ответственности. Ее отличие от других видов юридической ответственности.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Принципы и субъекты административной ответственности. 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>Основания освобождения от административной ответственности.</w:t>
      </w:r>
    </w:p>
    <w:p w:rsidR="00A671B8" w:rsidRPr="00333599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33599">
        <w:rPr>
          <w:sz w:val="30"/>
          <w:szCs w:val="30"/>
        </w:rPr>
        <w:t xml:space="preserve">Понятие и юридические признаки административного правонарушения.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Объективные признаки состава административного правонарушения.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>Субъективные признаки состава административного правонарушения.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>Оконченное и длящееся административное правонарушение. Покушение на административное правонарушение.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>Обстоятельства, исключающие признание деяния административным правонарушением.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Соучастие в административном правонарушении.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Множественность административных правонарушений.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Отличие административного правонарушения от преступления и дисциплинарного проступка.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Понятие, общая характеристика и виды административных правонарушений против здоровья, чести и достоинства человека, прав и свобод человека и гражданина, здоровья населения.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Понятие, общая характеристика и виды административных правонарушений против собственности.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lastRenderedPageBreak/>
        <w:t xml:space="preserve">Формы мелкого хищения.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Понятие, общая характеристика и виды административных правонарушений против общественного порядка и общественной нравственности.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Понятие, общая характеристика и виды административных правонарушений против порядка управления, правосудия и деятельности органов уголовной и административной юрисдикции, порядка приписки граждан к призывным участкам, призыва на воинскую службу и воинского учета.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iCs/>
          <w:sz w:val="30"/>
          <w:szCs w:val="30"/>
        </w:rPr>
      </w:pPr>
      <w:r w:rsidRPr="005D68F8">
        <w:rPr>
          <w:iCs/>
          <w:sz w:val="30"/>
          <w:szCs w:val="30"/>
        </w:rPr>
        <w:t xml:space="preserve">Понятие процессуально-исполнительного права, его основные признаки, источники и задачи.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iCs/>
          <w:sz w:val="30"/>
          <w:szCs w:val="30"/>
        </w:rPr>
      </w:pPr>
      <w:r w:rsidRPr="005D68F8">
        <w:rPr>
          <w:iCs/>
          <w:sz w:val="30"/>
          <w:szCs w:val="30"/>
        </w:rPr>
        <w:t>Структура и особенности процессуально-исполнительных норм.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>Административно-</w:t>
      </w:r>
      <w:proofErr w:type="spellStart"/>
      <w:r w:rsidRPr="005D68F8">
        <w:rPr>
          <w:sz w:val="30"/>
          <w:szCs w:val="30"/>
        </w:rPr>
        <w:t>деликтный</w:t>
      </w:r>
      <w:proofErr w:type="spellEnd"/>
      <w:r w:rsidRPr="005D68F8">
        <w:rPr>
          <w:sz w:val="30"/>
          <w:szCs w:val="30"/>
        </w:rPr>
        <w:t xml:space="preserve"> процесс: понятие, специфика, задачи и принципы.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iCs/>
          <w:sz w:val="30"/>
          <w:szCs w:val="30"/>
        </w:rPr>
        <w:t>Процессуально-исполнительный кодекс Республики Беларусь об административных правонарушениях как источник процессуально-исполнительного права.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>Понятие и виды участников административно-</w:t>
      </w:r>
      <w:proofErr w:type="spellStart"/>
      <w:r w:rsidRPr="005D68F8">
        <w:rPr>
          <w:sz w:val="30"/>
          <w:szCs w:val="30"/>
        </w:rPr>
        <w:t>деликтного</w:t>
      </w:r>
      <w:proofErr w:type="spellEnd"/>
      <w:r w:rsidRPr="005D68F8">
        <w:rPr>
          <w:sz w:val="30"/>
          <w:szCs w:val="30"/>
        </w:rPr>
        <w:t xml:space="preserve"> процесса.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Суд, органы (должностные лица), уполномоченные рассматривать дела об административных правонарушениях.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>Полномочия должностных лиц органов, ведущих административно-</w:t>
      </w:r>
      <w:proofErr w:type="spellStart"/>
      <w:r w:rsidRPr="005D68F8">
        <w:rPr>
          <w:sz w:val="30"/>
          <w:szCs w:val="30"/>
        </w:rPr>
        <w:t>деликтный</w:t>
      </w:r>
      <w:proofErr w:type="spellEnd"/>
      <w:r w:rsidRPr="005D68F8">
        <w:rPr>
          <w:sz w:val="30"/>
          <w:szCs w:val="30"/>
        </w:rPr>
        <w:t xml:space="preserve"> процесс.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Лица, уполномоченные составлять протоколы об административных правонарушениях.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Подведомственность дел об административных правонарушениях.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>Особенности правового статуса участников административно-</w:t>
      </w:r>
      <w:proofErr w:type="spellStart"/>
      <w:r w:rsidRPr="005D68F8">
        <w:rPr>
          <w:sz w:val="30"/>
          <w:szCs w:val="30"/>
        </w:rPr>
        <w:t>деликтного</w:t>
      </w:r>
      <w:proofErr w:type="spellEnd"/>
      <w:r w:rsidRPr="005D68F8">
        <w:rPr>
          <w:sz w:val="30"/>
          <w:szCs w:val="30"/>
        </w:rPr>
        <w:t xml:space="preserve"> процесса (лица, в отношении которого ведется административный процесс, потерпевшего, законного представителя физического лица, представителя юридического лица, защитника и представителя, свидетеля, эксперта, специалиста, переводчика, понятого).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>Обстоятельства, исключающие возможность участия в административно-</w:t>
      </w:r>
      <w:proofErr w:type="spellStart"/>
      <w:r w:rsidRPr="005D68F8">
        <w:rPr>
          <w:sz w:val="30"/>
          <w:szCs w:val="30"/>
        </w:rPr>
        <w:t>деликтном</w:t>
      </w:r>
      <w:proofErr w:type="spellEnd"/>
      <w:r w:rsidRPr="005D68F8">
        <w:rPr>
          <w:sz w:val="30"/>
          <w:szCs w:val="30"/>
        </w:rPr>
        <w:t xml:space="preserve"> процессе.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Обстоятельства, подлежащие доказыванию по делу об административном правонарушении.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Понятие, назначение, классификация и источники доказательств по делу об административном правонарушении.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Хранение вещественных доказательств.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 xml:space="preserve">Протокол процессуального действия.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lastRenderedPageBreak/>
        <w:t xml:space="preserve">Собирание, хранение, проверка, оценка доказательств. 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D68F8">
        <w:rPr>
          <w:sz w:val="30"/>
          <w:szCs w:val="30"/>
        </w:rPr>
        <w:t>Обжалование действий и решений судьи, должностного лица органа, ведущего административный процесс.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5D68F8">
        <w:rPr>
          <w:bCs/>
          <w:sz w:val="30"/>
          <w:szCs w:val="30"/>
        </w:rPr>
        <w:t>Понятие и цели применения мер обеспечения административно-</w:t>
      </w:r>
      <w:proofErr w:type="spellStart"/>
      <w:r w:rsidRPr="005D68F8">
        <w:rPr>
          <w:bCs/>
          <w:sz w:val="30"/>
          <w:szCs w:val="30"/>
        </w:rPr>
        <w:t>деликтного</w:t>
      </w:r>
      <w:proofErr w:type="spellEnd"/>
      <w:r w:rsidRPr="005D68F8">
        <w:rPr>
          <w:bCs/>
          <w:sz w:val="30"/>
          <w:szCs w:val="30"/>
        </w:rPr>
        <w:t xml:space="preserve"> процесса. </w:t>
      </w:r>
    </w:p>
    <w:p w:rsidR="00E36D81" w:rsidRPr="005D68F8" w:rsidRDefault="00E36D81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5D68F8">
        <w:rPr>
          <w:bCs/>
          <w:sz w:val="30"/>
          <w:szCs w:val="30"/>
        </w:rPr>
        <w:t>А</w:t>
      </w:r>
      <w:r w:rsidR="00A671B8" w:rsidRPr="005D68F8">
        <w:rPr>
          <w:bCs/>
          <w:sz w:val="30"/>
          <w:szCs w:val="30"/>
        </w:rPr>
        <w:t>дминистративное задержание физического лица, личный обыск задержанного, наложение ареста на имущество, изъятие вещей и документов, задержание и принудительная отбуксировка (эвакуация) транспортного средства</w:t>
      </w:r>
      <w:r w:rsidRPr="005D68F8">
        <w:rPr>
          <w:bCs/>
          <w:sz w:val="30"/>
          <w:szCs w:val="30"/>
        </w:rPr>
        <w:t xml:space="preserve"> как виды мер обеспечения административного процесса.</w:t>
      </w:r>
    </w:p>
    <w:p w:rsidR="00A671B8" w:rsidRPr="005D68F8" w:rsidRDefault="00E36D81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5D68F8">
        <w:rPr>
          <w:bCs/>
          <w:sz w:val="30"/>
          <w:szCs w:val="30"/>
        </w:rPr>
        <w:t>Б</w:t>
      </w:r>
      <w:r w:rsidR="00A671B8" w:rsidRPr="005D68F8">
        <w:rPr>
          <w:bCs/>
          <w:sz w:val="30"/>
          <w:szCs w:val="30"/>
        </w:rPr>
        <w:t>локировка колес транспортного средства, отстранение от управления транспортным средством, привод, удаление из помещения, в котором рассматривается дело об административном правонарушении</w:t>
      </w:r>
      <w:r w:rsidRPr="005D68F8">
        <w:rPr>
          <w:bCs/>
          <w:sz w:val="30"/>
          <w:szCs w:val="30"/>
        </w:rPr>
        <w:t>, как виды мер обеспечения административного процесса</w:t>
      </w:r>
      <w:r w:rsidR="00A671B8" w:rsidRPr="005D68F8">
        <w:rPr>
          <w:bCs/>
          <w:sz w:val="30"/>
          <w:szCs w:val="30"/>
        </w:rPr>
        <w:t>.</w:t>
      </w:r>
    </w:p>
    <w:p w:rsidR="00A671B8" w:rsidRPr="005D68F8" w:rsidRDefault="00A671B8" w:rsidP="00C9644F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5D68F8">
        <w:rPr>
          <w:bCs/>
          <w:sz w:val="30"/>
          <w:szCs w:val="30"/>
        </w:rPr>
        <w:t xml:space="preserve">Порядок применения и процессуальное оформление мер обеспечения административного процесса. </w:t>
      </w: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D11F39" w:rsidRDefault="00D11F39" w:rsidP="000B3A81">
      <w:pPr>
        <w:ind w:firstLine="851"/>
        <w:jc w:val="center"/>
        <w:rPr>
          <w:sz w:val="30"/>
          <w:szCs w:val="30"/>
        </w:rPr>
      </w:pPr>
    </w:p>
    <w:p w:rsidR="00581B1B" w:rsidRDefault="00581B1B" w:rsidP="000B3A81">
      <w:pPr>
        <w:ind w:firstLine="851"/>
        <w:jc w:val="center"/>
        <w:rPr>
          <w:sz w:val="30"/>
          <w:szCs w:val="30"/>
        </w:rPr>
      </w:pPr>
    </w:p>
    <w:p w:rsidR="000B3A81" w:rsidRPr="000B3A81" w:rsidRDefault="000B3A81" w:rsidP="000B3A81">
      <w:pPr>
        <w:ind w:firstLine="851"/>
        <w:jc w:val="center"/>
        <w:rPr>
          <w:sz w:val="30"/>
          <w:szCs w:val="30"/>
        </w:rPr>
      </w:pPr>
      <w:r w:rsidRPr="000B3A81">
        <w:rPr>
          <w:sz w:val="30"/>
          <w:szCs w:val="30"/>
        </w:rPr>
        <w:lastRenderedPageBreak/>
        <w:t xml:space="preserve">ПЕРЕЧЕНЬ </w:t>
      </w:r>
    </w:p>
    <w:p w:rsidR="000B3A81" w:rsidRPr="000B3A81" w:rsidRDefault="00B649AA" w:rsidP="000B3A81">
      <w:pPr>
        <w:ind w:firstLine="851"/>
        <w:jc w:val="center"/>
        <w:rPr>
          <w:sz w:val="30"/>
          <w:szCs w:val="30"/>
        </w:rPr>
      </w:pPr>
      <w:r>
        <w:rPr>
          <w:sz w:val="30"/>
          <w:szCs w:val="30"/>
        </w:rPr>
        <w:t>м</w:t>
      </w:r>
      <w:r w:rsidR="000B3A81" w:rsidRPr="000B3A81">
        <w:rPr>
          <w:sz w:val="30"/>
          <w:szCs w:val="30"/>
        </w:rPr>
        <w:t xml:space="preserve">атериалов, допущенных к использованию на зачете </w:t>
      </w:r>
    </w:p>
    <w:p w:rsidR="000B3A81" w:rsidRPr="000B3A81" w:rsidRDefault="000B3A81" w:rsidP="000B3A81">
      <w:pPr>
        <w:ind w:firstLine="851"/>
        <w:jc w:val="center"/>
        <w:rPr>
          <w:sz w:val="30"/>
          <w:szCs w:val="30"/>
        </w:rPr>
      </w:pPr>
      <w:r w:rsidRPr="000B3A81">
        <w:rPr>
          <w:sz w:val="30"/>
          <w:szCs w:val="30"/>
        </w:rPr>
        <w:t>по дисциплине «Административное, административно-</w:t>
      </w:r>
      <w:proofErr w:type="spellStart"/>
      <w:r w:rsidRPr="000B3A81">
        <w:rPr>
          <w:sz w:val="30"/>
          <w:szCs w:val="30"/>
        </w:rPr>
        <w:t>деликтное</w:t>
      </w:r>
      <w:proofErr w:type="spellEnd"/>
      <w:r w:rsidRPr="000B3A81">
        <w:rPr>
          <w:sz w:val="30"/>
          <w:szCs w:val="30"/>
        </w:rPr>
        <w:t xml:space="preserve"> </w:t>
      </w:r>
    </w:p>
    <w:p w:rsidR="000B3A81" w:rsidRPr="000B3A81" w:rsidRDefault="000B3A81" w:rsidP="000B3A81">
      <w:pPr>
        <w:ind w:firstLine="851"/>
        <w:jc w:val="center"/>
        <w:rPr>
          <w:sz w:val="30"/>
          <w:szCs w:val="30"/>
        </w:rPr>
      </w:pPr>
      <w:r w:rsidRPr="000B3A81">
        <w:rPr>
          <w:sz w:val="30"/>
          <w:szCs w:val="30"/>
        </w:rPr>
        <w:t>и процессуально-исполнительное право»</w:t>
      </w:r>
    </w:p>
    <w:p w:rsidR="000B3A81" w:rsidRPr="000B3A81" w:rsidRDefault="000B3A81" w:rsidP="000B3A81">
      <w:pPr>
        <w:ind w:firstLine="851"/>
        <w:jc w:val="center"/>
        <w:rPr>
          <w:sz w:val="30"/>
          <w:szCs w:val="30"/>
        </w:rPr>
      </w:pPr>
    </w:p>
    <w:p w:rsidR="000B3A81" w:rsidRPr="008B4602" w:rsidRDefault="008B4602" w:rsidP="008B4602">
      <w:pPr>
        <w:tabs>
          <w:tab w:val="left" w:pos="993"/>
        </w:tabs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B3A81" w:rsidRPr="008B4602">
        <w:rPr>
          <w:sz w:val="30"/>
          <w:szCs w:val="30"/>
        </w:rPr>
        <w:t>Учебная программа по учебной дисциплине «Административное, административно-</w:t>
      </w:r>
      <w:proofErr w:type="spellStart"/>
      <w:r w:rsidR="000B3A81" w:rsidRPr="008B4602">
        <w:rPr>
          <w:sz w:val="30"/>
          <w:szCs w:val="30"/>
        </w:rPr>
        <w:t>деликтное</w:t>
      </w:r>
      <w:proofErr w:type="spellEnd"/>
      <w:r w:rsidR="000B3A81" w:rsidRPr="008B4602">
        <w:rPr>
          <w:sz w:val="30"/>
          <w:szCs w:val="30"/>
        </w:rPr>
        <w:t xml:space="preserve"> и процессуально-исполнительное право»</w:t>
      </w:r>
      <w:r w:rsidR="000B3A81" w:rsidRPr="008B4602">
        <w:rPr>
          <w:kern w:val="28"/>
          <w:sz w:val="30"/>
          <w:szCs w:val="30"/>
        </w:rPr>
        <w:t xml:space="preserve"> по</w:t>
      </w:r>
      <w:r w:rsidR="000B3A81" w:rsidRPr="008B4602">
        <w:rPr>
          <w:sz w:val="30"/>
          <w:szCs w:val="30"/>
        </w:rPr>
        <w:t xml:space="preserve"> специальности 1-93 01 01 «Правовое обеспечение общественной безопасности».</w:t>
      </w:r>
    </w:p>
    <w:p w:rsidR="000B3A81" w:rsidRPr="000B3A81" w:rsidRDefault="000B3A81" w:rsidP="000B3A81">
      <w:pPr>
        <w:tabs>
          <w:tab w:val="left" w:pos="993"/>
        </w:tabs>
        <w:ind w:left="851"/>
        <w:jc w:val="both"/>
        <w:rPr>
          <w:sz w:val="30"/>
          <w:szCs w:val="30"/>
        </w:rPr>
      </w:pPr>
    </w:p>
    <w:p w:rsidR="000B3A81" w:rsidRDefault="000B3A81" w:rsidP="000B3A81">
      <w:pPr>
        <w:spacing w:line="280" w:lineRule="exact"/>
        <w:ind w:left="5580" w:hanging="5580"/>
        <w:rPr>
          <w:kern w:val="24"/>
          <w:sz w:val="30"/>
          <w:szCs w:val="30"/>
        </w:rPr>
      </w:pPr>
    </w:p>
    <w:p w:rsidR="000B3A81" w:rsidRPr="000B3A81" w:rsidRDefault="000B3A81" w:rsidP="000B3A81">
      <w:pPr>
        <w:tabs>
          <w:tab w:val="left" w:pos="993"/>
        </w:tabs>
        <w:ind w:left="851"/>
        <w:jc w:val="both"/>
        <w:rPr>
          <w:sz w:val="30"/>
          <w:szCs w:val="30"/>
        </w:rPr>
      </w:pPr>
    </w:p>
    <w:p w:rsidR="000B3A81" w:rsidRPr="000B3A81" w:rsidRDefault="000B3A81" w:rsidP="000B3A81">
      <w:pPr>
        <w:ind w:left="851"/>
        <w:jc w:val="center"/>
        <w:rPr>
          <w:sz w:val="28"/>
          <w:szCs w:val="28"/>
        </w:rPr>
      </w:pPr>
    </w:p>
    <w:p w:rsidR="000B3A81" w:rsidRDefault="000B3A81" w:rsidP="00CF5305">
      <w:pPr>
        <w:ind w:firstLine="851"/>
        <w:jc w:val="both"/>
        <w:rPr>
          <w:sz w:val="28"/>
          <w:szCs w:val="28"/>
        </w:rPr>
      </w:pPr>
    </w:p>
    <w:p w:rsidR="003758E9" w:rsidRDefault="003758E9" w:rsidP="00CF5305">
      <w:pPr>
        <w:ind w:firstLine="851"/>
        <w:jc w:val="both"/>
        <w:rPr>
          <w:sz w:val="28"/>
          <w:szCs w:val="28"/>
        </w:rPr>
      </w:pPr>
    </w:p>
    <w:p w:rsidR="003758E9" w:rsidRDefault="003758E9" w:rsidP="00CF5305">
      <w:pPr>
        <w:ind w:firstLine="851"/>
        <w:jc w:val="both"/>
        <w:rPr>
          <w:sz w:val="28"/>
          <w:szCs w:val="28"/>
        </w:rPr>
      </w:pPr>
    </w:p>
    <w:p w:rsidR="003758E9" w:rsidRDefault="003758E9" w:rsidP="00CF5305">
      <w:pPr>
        <w:ind w:firstLine="851"/>
        <w:jc w:val="both"/>
        <w:rPr>
          <w:sz w:val="28"/>
          <w:szCs w:val="28"/>
        </w:rPr>
      </w:pPr>
    </w:p>
    <w:p w:rsidR="003758E9" w:rsidRDefault="003758E9" w:rsidP="00CF5305">
      <w:pPr>
        <w:ind w:firstLine="851"/>
        <w:jc w:val="both"/>
        <w:rPr>
          <w:sz w:val="28"/>
          <w:szCs w:val="28"/>
        </w:rPr>
      </w:pPr>
    </w:p>
    <w:p w:rsidR="003758E9" w:rsidRDefault="003758E9" w:rsidP="00CF5305">
      <w:pPr>
        <w:ind w:firstLine="851"/>
        <w:jc w:val="both"/>
        <w:rPr>
          <w:sz w:val="28"/>
          <w:szCs w:val="28"/>
        </w:rPr>
      </w:pPr>
    </w:p>
    <w:p w:rsidR="003758E9" w:rsidRDefault="003758E9" w:rsidP="00CF5305">
      <w:pPr>
        <w:ind w:firstLine="851"/>
        <w:jc w:val="both"/>
        <w:rPr>
          <w:sz w:val="28"/>
          <w:szCs w:val="28"/>
        </w:rPr>
      </w:pPr>
    </w:p>
    <w:p w:rsidR="003758E9" w:rsidRDefault="003758E9" w:rsidP="00CF5305">
      <w:pPr>
        <w:ind w:firstLine="851"/>
        <w:jc w:val="both"/>
        <w:rPr>
          <w:sz w:val="28"/>
          <w:szCs w:val="28"/>
        </w:rPr>
      </w:pPr>
    </w:p>
    <w:p w:rsidR="003758E9" w:rsidRDefault="003758E9" w:rsidP="00CF5305">
      <w:pPr>
        <w:ind w:firstLine="851"/>
        <w:jc w:val="both"/>
        <w:rPr>
          <w:sz w:val="28"/>
          <w:szCs w:val="28"/>
        </w:rPr>
      </w:pPr>
    </w:p>
    <w:p w:rsidR="003758E9" w:rsidRDefault="003758E9" w:rsidP="00CF5305">
      <w:pPr>
        <w:ind w:firstLine="851"/>
        <w:jc w:val="both"/>
        <w:rPr>
          <w:sz w:val="28"/>
          <w:szCs w:val="28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C2587C" w:rsidRDefault="00C2587C" w:rsidP="003758E9">
      <w:pPr>
        <w:ind w:firstLine="709"/>
        <w:jc w:val="center"/>
        <w:rPr>
          <w:sz w:val="30"/>
          <w:szCs w:val="30"/>
        </w:rPr>
      </w:pPr>
    </w:p>
    <w:p w:rsidR="0073358F" w:rsidRDefault="0073358F" w:rsidP="003758E9">
      <w:pPr>
        <w:ind w:firstLine="709"/>
        <w:jc w:val="center"/>
        <w:rPr>
          <w:sz w:val="30"/>
          <w:szCs w:val="30"/>
        </w:rPr>
      </w:pPr>
    </w:p>
    <w:p w:rsidR="0073358F" w:rsidRDefault="0073358F" w:rsidP="003758E9">
      <w:pPr>
        <w:ind w:firstLine="709"/>
        <w:jc w:val="center"/>
        <w:rPr>
          <w:sz w:val="30"/>
          <w:szCs w:val="30"/>
        </w:rPr>
      </w:pPr>
    </w:p>
    <w:p w:rsidR="0073358F" w:rsidRDefault="0073358F" w:rsidP="003758E9">
      <w:pPr>
        <w:ind w:firstLine="709"/>
        <w:jc w:val="center"/>
        <w:rPr>
          <w:sz w:val="30"/>
          <w:szCs w:val="30"/>
        </w:rPr>
      </w:pPr>
    </w:p>
    <w:p w:rsidR="0073358F" w:rsidRDefault="0073358F" w:rsidP="003758E9">
      <w:pPr>
        <w:ind w:firstLine="709"/>
        <w:jc w:val="center"/>
        <w:rPr>
          <w:sz w:val="30"/>
          <w:szCs w:val="30"/>
        </w:rPr>
      </w:pPr>
    </w:p>
    <w:p w:rsidR="0073358F" w:rsidRDefault="0073358F" w:rsidP="003758E9">
      <w:pPr>
        <w:ind w:firstLine="709"/>
        <w:jc w:val="center"/>
        <w:rPr>
          <w:sz w:val="30"/>
          <w:szCs w:val="30"/>
        </w:rPr>
      </w:pPr>
    </w:p>
    <w:p w:rsidR="0073358F" w:rsidRDefault="0073358F" w:rsidP="003758E9">
      <w:pPr>
        <w:ind w:firstLine="709"/>
        <w:jc w:val="center"/>
        <w:rPr>
          <w:sz w:val="30"/>
          <w:szCs w:val="30"/>
        </w:rPr>
      </w:pPr>
    </w:p>
    <w:p w:rsidR="0073358F" w:rsidRDefault="0073358F" w:rsidP="003758E9">
      <w:pPr>
        <w:ind w:firstLine="709"/>
        <w:jc w:val="center"/>
        <w:rPr>
          <w:sz w:val="30"/>
          <w:szCs w:val="30"/>
        </w:rPr>
      </w:pPr>
    </w:p>
    <w:p w:rsidR="0073358F" w:rsidRDefault="0073358F" w:rsidP="003758E9">
      <w:pPr>
        <w:ind w:firstLine="709"/>
        <w:jc w:val="center"/>
        <w:rPr>
          <w:sz w:val="30"/>
          <w:szCs w:val="30"/>
        </w:rPr>
      </w:pPr>
    </w:p>
    <w:sectPr w:rsidR="0073358F" w:rsidSect="00BD7A24">
      <w:headerReference w:type="default" r:id="rId8"/>
      <w:footerReference w:type="even" r:id="rId9"/>
      <w:footerReference w:type="default" r:id="rId10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1E" w:rsidRDefault="00042B1E">
      <w:r>
        <w:separator/>
      </w:r>
    </w:p>
  </w:endnote>
  <w:endnote w:type="continuationSeparator" w:id="0">
    <w:p w:rsidR="00042B1E" w:rsidRDefault="0004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D0" w:rsidRDefault="00F400D0" w:rsidP="009766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0D0" w:rsidRDefault="00F400D0" w:rsidP="001D49F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D0" w:rsidRDefault="00F400D0">
    <w:pPr>
      <w:pStyle w:val="a6"/>
      <w:jc w:val="center"/>
    </w:pPr>
  </w:p>
  <w:p w:rsidR="00F400D0" w:rsidRDefault="00F400D0" w:rsidP="001D49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1E" w:rsidRDefault="00042B1E">
      <w:r>
        <w:separator/>
      </w:r>
    </w:p>
  </w:footnote>
  <w:footnote w:type="continuationSeparator" w:id="0">
    <w:p w:rsidR="00042B1E" w:rsidRDefault="0004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D0" w:rsidRDefault="00F400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79"/>
    <w:multiLevelType w:val="hybridMultilevel"/>
    <w:tmpl w:val="A714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8CB"/>
    <w:multiLevelType w:val="hybridMultilevel"/>
    <w:tmpl w:val="19CE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694F"/>
    <w:multiLevelType w:val="hybridMultilevel"/>
    <w:tmpl w:val="7C28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6D9"/>
    <w:multiLevelType w:val="hybridMultilevel"/>
    <w:tmpl w:val="4166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17B4"/>
    <w:multiLevelType w:val="hybridMultilevel"/>
    <w:tmpl w:val="2808174E"/>
    <w:lvl w:ilvl="0" w:tplc="8080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9F2DBD"/>
    <w:multiLevelType w:val="hybridMultilevel"/>
    <w:tmpl w:val="B96ABD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D566F1"/>
    <w:multiLevelType w:val="hybridMultilevel"/>
    <w:tmpl w:val="0EA8ABD4"/>
    <w:lvl w:ilvl="0" w:tplc="80803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20ED"/>
    <w:multiLevelType w:val="hybridMultilevel"/>
    <w:tmpl w:val="256A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558"/>
    <w:multiLevelType w:val="hybridMultilevel"/>
    <w:tmpl w:val="1BE484E0"/>
    <w:lvl w:ilvl="0" w:tplc="8080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E36BFE"/>
    <w:multiLevelType w:val="hybridMultilevel"/>
    <w:tmpl w:val="95C4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43EC"/>
    <w:multiLevelType w:val="hybridMultilevel"/>
    <w:tmpl w:val="16E0DFCA"/>
    <w:lvl w:ilvl="0" w:tplc="8080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551617"/>
    <w:multiLevelType w:val="hybridMultilevel"/>
    <w:tmpl w:val="051084F8"/>
    <w:lvl w:ilvl="0" w:tplc="8080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6006"/>
    <w:multiLevelType w:val="hybridMultilevel"/>
    <w:tmpl w:val="459E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2634"/>
    <w:multiLevelType w:val="hybridMultilevel"/>
    <w:tmpl w:val="AEC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A56E6"/>
    <w:multiLevelType w:val="hybridMultilevel"/>
    <w:tmpl w:val="59A6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11D00"/>
    <w:multiLevelType w:val="hybridMultilevel"/>
    <w:tmpl w:val="43B8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44D58"/>
    <w:multiLevelType w:val="hybridMultilevel"/>
    <w:tmpl w:val="6A92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F7927"/>
    <w:multiLevelType w:val="hybridMultilevel"/>
    <w:tmpl w:val="CBC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B7A67"/>
    <w:multiLevelType w:val="hybridMultilevel"/>
    <w:tmpl w:val="3BDCBC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8E7DE7"/>
    <w:multiLevelType w:val="hybridMultilevel"/>
    <w:tmpl w:val="6BC0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66327"/>
    <w:multiLevelType w:val="hybridMultilevel"/>
    <w:tmpl w:val="D0F0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64A2B"/>
    <w:multiLevelType w:val="hybridMultilevel"/>
    <w:tmpl w:val="59FC8740"/>
    <w:lvl w:ilvl="0" w:tplc="8080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793A"/>
    <w:multiLevelType w:val="hybridMultilevel"/>
    <w:tmpl w:val="32F8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6302C"/>
    <w:multiLevelType w:val="hybridMultilevel"/>
    <w:tmpl w:val="6626541E"/>
    <w:lvl w:ilvl="0" w:tplc="8080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5546B"/>
    <w:multiLevelType w:val="hybridMultilevel"/>
    <w:tmpl w:val="33325228"/>
    <w:lvl w:ilvl="0" w:tplc="8080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C4C718E"/>
    <w:multiLevelType w:val="hybridMultilevel"/>
    <w:tmpl w:val="EC1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D1D4F"/>
    <w:multiLevelType w:val="hybridMultilevel"/>
    <w:tmpl w:val="FE7C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3983"/>
    <w:multiLevelType w:val="hybridMultilevel"/>
    <w:tmpl w:val="5036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6DBD"/>
    <w:multiLevelType w:val="hybridMultilevel"/>
    <w:tmpl w:val="783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BBB"/>
    <w:multiLevelType w:val="hybridMultilevel"/>
    <w:tmpl w:val="9AE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704C0"/>
    <w:multiLevelType w:val="hybridMultilevel"/>
    <w:tmpl w:val="9FDC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B2DC6"/>
    <w:multiLevelType w:val="hybridMultilevel"/>
    <w:tmpl w:val="A9F0CB12"/>
    <w:lvl w:ilvl="0" w:tplc="8080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CC72A5"/>
    <w:multiLevelType w:val="hybridMultilevel"/>
    <w:tmpl w:val="7CA2E19A"/>
    <w:lvl w:ilvl="0" w:tplc="F99EB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A5749"/>
    <w:multiLevelType w:val="hybridMultilevel"/>
    <w:tmpl w:val="172E8196"/>
    <w:lvl w:ilvl="0" w:tplc="8080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6"/>
  </w:num>
  <w:num w:numId="3">
    <w:abstractNumId w:val="23"/>
  </w:num>
  <w:num w:numId="4">
    <w:abstractNumId w:val="21"/>
  </w:num>
  <w:num w:numId="5">
    <w:abstractNumId w:val="4"/>
  </w:num>
  <w:num w:numId="6">
    <w:abstractNumId w:val="8"/>
  </w:num>
  <w:num w:numId="7">
    <w:abstractNumId w:val="11"/>
  </w:num>
  <w:num w:numId="8">
    <w:abstractNumId w:val="24"/>
  </w:num>
  <w:num w:numId="9">
    <w:abstractNumId w:val="33"/>
  </w:num>
  <w:num w:numId="10">
    <w:abstractNumId w:val="10"/>
  </w:num>
  <w:num w:numId="11">
    <w:abstractNumId w:val="31"/>
  </w:num>
  <w:num w:numId="12">
    <w:abstractNumId w:val="18"/>
  </w:num>
  <w:num w:numId="13">
    <w:abstractNumId w:val="28"/>
  </w:num>
  <w:num w:numId="14">
    <w:abstractNumId w:val="25"/>
  </w:num>
  <w:num w:numId="15">
    <w:abstractNumId w:val="19"/>
  </w:num>
  <w:num w:numId="16">
    <w:abstractNumId w:val="0"/>
  </w:num>
  <w:num w:numId="17">
    <w:abstractNumId w:val="20"/>
  </w:num>
  <w:num w:numId="18">
    <w:abstractNumId w:val="13"/>
  </w:num>
  <w:num w:numId="19">
    <w:abstractNumId w:val="17"/>
  </w:num>
  <w:num w:numId="20">
    <w:abstractNumId w:val="16"/>
  </w:num>
  <w:num w:numId="21">
    <w:abstractNumId w:val="9"/>
  </w:num>
  <w:num w:numId="22">
    <w:abstractNumId w:val="27"/>
  </w:num>
  <w:num w:numId="23">
    <w:abstractNumId w:val="15"/>
  </w:num>
  <w:num w:numId="24">
    <w:abstractNumId w:val="5"/>
  </w:num>
  <w:num w:numId="25">
    <w:abstractNumId w:val="14"/>
  </w:num>
  <w:num w:numId="26">
    <w:abstractNumId w:val="1"/>
  </w:num>
  <w:num w:numId="27">
    <w:abstractNumId w:val="26"/>
  </w:num>
  <w:num w:numId="28">
    <w:abstractNumId w:val="2"/>
  </w:num>
  <w:num w:numId="29">
    <w:abstractNumId w:val="12"/>
  </w:num>
  <w:num w:numId="30">
    <w:abstractNumId w:val="3"/>
  </w:num>
  <w:num w:numId="31">
    <w:abstractNumId w:val="29"/>
  </w:num>
  <w:num w:numId="32">
    <w:abstractNumId w:val="30"/>
  </w:num>
  <w:num w:numId="33">
    <w:abstractNumId w:val="7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37"/>
    <w:rsid w:val="00016DF1"/>
    <w:rsid w:val="000241B4"/>
    <w:rsid w:val="0003275B"/>
    <w:rsid w:val="000331F1"/>
    <w:rsid w:val="00042B1E"/>
    <w:rsid w:val="0006312A"/>
    <w:rsid w:val="00077338"/>
    <w:rsid w:val="000909EB"/>
    <w:rsid w:val="000B384E"/>
    <w:rsid w:val="000B3A81"/>
    <w:rsid w:val="000C31A0"/>
    <w:rsid w:val="000E03F9"/>
    <w:rsid w:val="000E1237"/>
    <w:rsid w:val="000F3EBB"/>
    <w:rsid w:val="001060A5"/>
    <w:rsid w:val="0010740C"/>
    <w:rsid w:val="00114D43"/>
    <w:rsid w:val="00147C61"/>
    <w:rsid w:val="001642B0"/>
    <w:rsid w:val="0017206C"/>
    <w:rsid w:val="00181FCC"/>
    <w:rsid w:val="001B13EA"/>
    <w:rsid w:val="001B55FC"/>
    <w:rsid w:val="001C02CB"/>
    <w:rsid w:val="001D49F2"/>
    <w:rsid w:val="001D5562"/>
    <w:rsid w:val="001E1899"/>
    <w:rsid w:val="001F22D6"/>
    <w:rsid w:val="00201C0A"/>
    <w:rsid w:val="00205A7F"/>
    <w:rsid w:val="00225260"/>
    <w:rsid w:val="00232D09"/>
    <w:rsid w:val="00236A49"/>
    <w:rsid w:val="00241D86"/>
    <w:rsid w:val="00254972"/>
    <w:rsid w:val="00257D17"/>
    <w:rsid w:val="002866E6"/>
    <w:rsid w:val="002B2F83"/>
    <w:rsid w:val="002C3474"/>
    <w:rsid w:val="002C4E9E"/>
    <w:rsid w:val="002E5CC4"/>
    <w:rsid w:val="003110D4"/>
    <w:rsid w:val="00321CF1"/>
    <w:rsid w:val="00322EC8"/>
    <w:rsid w:val="0032715B"/>
    <w:rsid w:val="00333599"/>
    <w:rsid w:val="0034158B"/>
    <w:rsid w:val="00352237"/>
    <w:rsid w:val="00356349"/>
    <w:rsid w:val="003758E9"/>
    <w:rsid w:val="00384C01"/>
    <w:rsid w:val="003B77BF"/>
    <w:rsid w:val="003C4B4D"/>
    <w:rsid w:val="003E6242"/>
    <w:rsid w:val="003E6B1F"/>
    <w:rsid w:val="003F627E"/>
    <w:rsid w:val="003F648D"/>
    <w:rsid w:val="0045148A"/>
    <w:rsid w:val="00461A44"/>
    <w:rsid w:val="00486171"/>
    <w:rsid w:val="004929BA"/>
    <w:rsid w:val="004B3DBE"/>
    <w:rsid w:val="004B79EE"/>
    <w:rsid w:val="004C115A"/>
    <w:rsid w:val="004E3E3D"/>
    <w:rsid w:val="00516BB8"/>
    <w:rsid w:val="00532E92"/>
    <w:rsid w:val="00537C9C"/>
    <w:rsid w:val="005405D5"/>
    <w:rsid w:val="00543FDE"/>
    <w:rsid w:val="00547630"/>
    <w:rsid w:val="00571685"/>
    <w:rsid w:val="00581B1B"/>
    <w:rsid w:val="005A6296"/>
    <w:rsid w:val="005D68F8"/>
    <w:rsid w:val="006130BC"/>
    <w:rsid w:val="00626745"/>
    <w:rsid w:val="00630C7F"/>
    <w:rsid w:val="00643665"/>
    <w:rsid w:val="00644728"/>
    <w:rsid w:val="00681B57"/>
    <w:rsid w:val="006828B2"/>
    <w:rsid w:val="00693948"/>
    <w:rsid w:val="006A21AD"/>
    <w:rsid w:val="006B15EE"/>
    <w:rsid w:val="006C0024"/>
    <w:rsid w:val="006F40A3"/>
    <w:rsid w:val="006F60C8"/>
    <w:rsid w:val="00705BF3"/>
    <w:rsid w:val="00713BED"/>
    <w:rsid w:val="007222E8"/>
    <w:rsid w:val="00731587"/>
    <w:rsid w:val="0073358F"/>
    <w:rsid w:val="00754FC2"/>
    <w:rsid w:val="0076168D"/>
    <w:rsid w:val="00761A25"/>
    <w:rsid w:val="0076480D"/>
    <w:rsid w:val="007B7048"/>
    <w:rsid w:val="007C7BD1"/>
    <w:rsid w:val="007E680B"/>
    <w:rsid w:val="008022F3"/>
    <w:rsid w:val="00837296"/>
    <w:rsid w:val="00841EDF"/>
    <w:rsid w:val="00843F1F"/>
    <w:rsid w:val="008514B9"/>
    <w:rsid w:val="008564A4"/>
    <w:rsid w:val="008670BE"/>
    <w:rsid w:val="008708C4"/>
    <w:rsid w:val="00877A9F"/>
    <w:rsid w:val="008A09ED"/>
    <w:rsid w:val="008A28DB"/>
    <w:rsid w:val="008B4602"/>
    <w:rsid w:val="008C5AAB"/>
    <w:rsid w:val="008F5BB7"/>
    <w:rsid w:val="0090356B"/>
    <w:rsid w:val="009071AE"/>
    <w:rsid w:val="00907D55"/>
    <w:rsid w:val="009135EB"/>
    <w:rsid w:val="00916130"/>
    <w:rsid w:val="00922670"/>
    <w:rsid w:val="00941954"/>
    <w:rsid w:val="00955CAE"/>
    <w:rsid w:val="009655FF"/>
    <w:rsid w:val="00966B2A"/>
    <w:rsid w:val="009766D1"/>
    <w:rsid w:val="009842E1"/>
    <w:rsid w:val="009A2A1D"/>
    <w:rsid w:val="009A44C6"/>
    <w:rsid w:val="009A71CE"/>
    <w:rsid w:val="009A724D"/>
    <w:rsid w:val="009D3C05"/>
    <w:rsid w:val="009E31AB"/>
    <w:rsid w:val="00A0404A"/>
    <w:rsid w:val="00A20361"/>
    <w:rsid w:val="00A409F8"/>
    <w:rsid w:val="00A451AA"/>
    <w:rsid w:val="00A56728"/>
    <w:rsid w:val="00A66775"/>
    <w:rsid w:val="00A671B8"/>
    <w:rsid w:val="00A74D60"/>
    <w:rsid w:val="00A76C66"/>
    <w:rsid w:val="00A81A7F"/>
    <w:rsid w:val="00A911CD"/>
    <w:rsid w:val="00A97CBC"/>
    <w:rsid w:val="00AA529C"/>
    <w:rsid w:val="00AD0A6E"/>
    <w:rsid w:val="00AD72D6"/>
    <w:rsid w:val="00AD7483"/>
    <w:rsid w:val="00AD7F93"/>
    <w:rsid w:val="00AF6E30"/>
    <w:rsid w:val="00B51F86"/>
    <w:rsid w:val="00B53D9A"/>
    <w:rsid w:val="00B56ED1"/>
    <w:rsid w:val="00B649AA"/>
    <w:rsid w:val="00B77F31"/>
    <w:rsid w:val="00BB2C0A"/>
    <w:rsid w:val="00BC6F82"/>
    <w:rsid w:val="00BD7A24"/>
    <w:rsid w:val="00BE3F91"/>
    <w:rsid w:val="00BE7674"/>
    <w:rsid w:val="00BE7BC0"/>
    <w:rsid w:val="00C2587C"/>
    <w:rsid w:val="00C54990"/>
    <w:rsid w:val="00C70608"/>
    <w:rsid w:val="00C73DCA"/>
    <w:rsid w:val="00C80421"/>
    <w:rsid w:val="00C91402"/>
    <w:rsid w:val="00C9644F"/>
    <w:rsid w:val="00CA317F"/>
    <w:rsid w:val="00CB0ACE"/>
    <w:rsid w:val="00CC6FEF"/>
    <w:rsid w:val="00CC7C47"/>
    <w:rsid w:val="00CD13C3"/>
    <w:rsid w:val="00CD35ED"/>
    <w:rsid w:val="00CE6DA7"/>
    <w:rsid w:val="00CF5305"/>
    <w:rsid w:val="00D11F39"/>
    <w:rsid w:val="00D15198"/>
    <w:rsid w:val="00D16A26"/>
    <w:rsid w:val="00D201B8"/>
    <w:rsid w:val="00D208B0"/>
    <w:rsid w:val="00D467F8"/>
    <w:rsid w:val="00D534CB"/>
    <w:rsid w:val="00D647FB"/>
    <w:rsid w:val="00D722DA"/>
    <w:rsid w:val="00D75F52"/>
    <w:rsid w:val="00DB66A9"/>
    <w:rsid w:val="00DC1D9E"/>
    <w:rsid w:val="00DC7D85"/>
    <w:rsid w:val="00DD1D07"/>
    <w:rsid w:val="00DD35DC"/>
    <w:rsid w:val="00DE0602"/>
    <w:rsid w:val="00E0288A"/>
    <w:rsid w:val="00E03F73"/>
    <w:rsid w:val="00E13608"/>
    <w:rsid w:val="00E16B4B"/>
    <w:rsid w:val="00E21FFE"/>
    <w:rsid w:val="00E3162C"/>
    <w:rsid w:val="00E36D81"/>
    <w:rsid w:val="00E77881"/>
    <w:rsid w:val="00EB36D4"/>
    <w:rsid w:val="00EC79BF"/>
    <w:rsid w:val="00ED2A89"/>
    <w:rsid w:val="00ED38E1"/>
    <w:rsid w:val="00EF1002"/>
    <w:rsid w:val="00EF2197"/>
    <w:rsid w:val="00F06BC9"/>
    <w:rsid w:val="00F1329C"/>
    <w:rsid w:val="00F360B6"/>
    <w:rsid w:val="00F400D0"/>
    <w:rsid w:val="00F65A32"/>
    <w:rsid w:val="00F6624D"/>
    <w:rsid w:val="00F73FB1"/>
    <w:rsid w:val="00F8755D"/>
    <w:rsid w:val="00FB4D1D"/>
    <w:rsid w:val="00FB7A42"/>
    <w:rsid w:val="00FC1DD9"/>
    <w:rsid w:val="00FC6D01"/>
    <w:rsid w:val="00FD3C42"/>
    <w:rsid w:val="00FD6DD7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06F8F"/>
  <w15:docId w15:val="{4A11EA91-47E5-4F62-BBEB-74A615F6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37"/>
    <w:rPr>
      <w:sz w:val="24"/>
      <w:szCs w:val="24"/>
    </w:rPr>
  </w:style>
  <w:style w:type="paragraph" w:styleId="1">
    <w:name w:val="heading 1"/>
    <w:basedOn w:val="a"/>
    <w:next w:val="a"/>
    <w:qFormat/>
    <w:rsid w:val="000E1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1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1237"/>
    <w:pPr>
      <w:keepNext/>
      <w:spacing w:before="240" w:after="60"/>
      <w:outlineLvl w:val="2"/>
    </w:pPr>
    <w:rPr>
      <w:rFonts w:ascii="Arial" w:hAnsi="Arial" w:cs="Arial"/>
      <w:b/>
      <w:bCs/>
      <w:kern w:val="24"/>
      <w:sz w:val="26"/>
      <w:szCs w:val="26"/>
    </w:rPr>
  </w:style>
  <w:style w:type="paragraph" w:styleId="5">
    <w:name w:val="heading 5"/>
    <w:basedOn w:val="a"/>
    <w:next w:val="a"/>
    <w:qFormat/>
    <w:rsid w:val="000E12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237"/>
    <w:pPr>
      <w:spacing w:after="120"/>
    </w:pPr>
  </w:style>
  <w:style w:type="paragraph" w:styleId="30">
    <w:name w:val="Body Text 3"/>
    <w:basedOn w:val="a"/>
    <w:rsid w:val="000E1237"/>
    <w:pPr>
      <w:spacing w:after="120"/>
    </w:pPr>
    <w:rPr>
      <w:kern w:val="24"/>
      <w:sz w:val="16"/>
      <w:szCs w:val="16"/>
    </w:rPr>
  </w:style>
  <w:style w:type="paragraph" w:customStyle="1" w:styleId="ConsTitle">
    <w:name w:val="ConsTitle"/>
    <w:rsid w:val="000E12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0E1237"/>
    <w:pPr>
      <w:spacing w:after="120" w:line="480" w:lineRule="auto"/>
    </w:pPr>
  </w:style>
  <w:style w:type="paragraph" w:styleId="a5">
    <w:name w:val="Body Text Indent"/>
    <w:basedOn w:val="a"/>
    <w:rsid w:val="000E1237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0E12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1237"/>
  </w:style>
  <w:style w:type="paragraph" w:customStyle="1" w:styleId="a9">
    <w:name w:val="Знак"/>
    <w:basedOn w:val="a"/>
    <w:rsid w:val="000E1237"/>
    <w:rPr>
      <w:lang w:val="pl-PL" w:eastAsia="pl-PL"/>
    </w:rPr>
  </w:style>
  <w:style w:type="paragraph" w:customStyle="1" w:styleId="ConsPlusNormal">
    <w:name w:val="ConsPlusNormal"/>
    <w:uiPriority w:val="99"/>
    <w:rsid w:val="000E1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0E1237"/>
    <w:rPr>
      <w:sz w:val="24"/>
      <w:szCs w:val="24"/>
      <w:lang w:val="ru-RU" w:eastAsia="ru-RU" w:bidi="ar-SA"/>
    </w:rPr>
  </w:style>
  <w:style w:type="paragraph" w:customStyle="1" w:styleId="10">
    <w:name w:val="Обычный1"/>
    <w:rsid w:val="000E1237"/>
  </w:style>
  <w:style w:type="paragraph" w:styleId="21">
    <w:name w:val="Body Text Indent 2"/>
    <w:basedOn w:val="a"/>
    <w:link w:val="22"/>
    <w:uiPriority w:val="99"/>
    <w:rsid w:val="000E1237"/>
    <w:pPr>
      <w:spacing w:after="120" w:line="480" w:lineRule="auto"/>
      <w:ind w:left="283"/>
    </w:pPr>
  </w:style>
  <w:style w:type="paragraph" w:customStyle="1" w:styleId="Normal1">
    <w:name w:val="Normal1"/>
    <w:rsid w:val="000E1237"/>
    <w:pPr>
      <w:widowControl w:val="0"/>
    </w:pPr>
    <w:rPr>
      <w:snapToGrid w:val="0"/>
      <w:sz w:val="26"/>
    </w:rPr>
  </w:style>
  <w:style w:type="paragraph" w:customStyle="1" w:styleId="210">
    <w:name w:val="Заголовок 21"/>
    <w:basedOn w:val="a"/>
    <w:next w:val="a"/>
    <w:rsid w:val="000E1237"/>
    <w:pPr>
      <w:keepNext/>
      <w:snapToGrid w:val="0"/>
      <w:jc w:val="both"/>
      <w:outlineLvl w:val="1"/>
    </w:pPr>
    <w:rPr>
      <w:szCs w:val="20"/>
    </w:rPr>
  </w:style>
  <w:style w:type="paragraph" w:styleId="aa">
    <w:name w:val="List Paragraph"/>
    <w:basedOn w:val="a"/>
    <w:uiPriority w:val="34"/>
    <w:qFormat/>
    <w:rsid w:val="00A76C66"/>
    <w:pPr>
      <w:ind w:left="720"/>
      <w:contextualSpacing/>
    </w:pPr>
  </w:style>
  <w:style w:type="paragraph" w:styleId="ab">
    <w:name w:val="No Spacing"/>
    <w:uiPriority w:val="99"/>
    <w:qFormat/>
    <w:rsid w:val="004929B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360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60B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360B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D16A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6A26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16A26"/>
    <w:rPr>
      <w:sz w:val="24"/>
      <w:szCs w:val="24"/>
    </w:rPr>
  </w:style>
  <w:style w:type="character" w:styleId="ae">
    <w:name w:val="Hyperlink"/>
    <w:uiPriority w:val="99"/>
    <w:rsid w:val="009A44C6"/>
    <w:rPr>
      <w:color w:val="0000FF"/>
      <w:u w:val="single"/>
    </w:rPr>
  </w:style>
  <w:style w:type="paragraph" w:customStyle="1" w:styleId="23">
    <w:name w:val="Обычный2"/>
    <w:rsid w:val="00A66775"/>
  </w:style>
  <w:style w:type="character" w:customStyle="1" w:styleId="apple-converted-space">
    <w:name w:val="apple-converted-space"/>
    <w:basedOn w:val="a0"/>
    <w:rsid w:val="00D75F52"/>
  </w:style>
  <w:style w:type="paragraph" w:customStyle="1" w:styleId="consplusnonformat">
    <w:name w:val="consplusnonformat"/>
    <w:basedOn w:val="a"/>
    <w:rsid w:val="00D75F52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D75F52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75F52"/>
  </w:style>
  <w:style w:type="paragraph" w:customStyle="1" w:styleId="consplusnormal0">
    <w:name w:val="consplusnormal"/>
    <w:basedOn w:val="a"/>
    <w:rsid w:val="00D75F5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unhideWhenUsed/>
    <w:rsid w:val="00FB7A4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B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71E3-FFA3-4ABC-BD3B-15AC2488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Организация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Имя</dc:creator>
  <cp:keywords/>
  <dc:description/>
  <cp:lastModifiedBy>Михалькова</cp:lastModifiedBy>
  <cp:revision>7</cp:revision>
  <cp:lastPrinted>2016-11-14T12:51:00Z</cp:lastPrinted>
  <dcterms:created xsi:type="dcterms:W3CDTF">2016-11-14T12:34:00Z</dcterms:created>
  <dcterms:modified xsi:type="dcterms:W3CDTF">2016-11-14T13:01:00Z</dcterms:modified>
</cp:coreProperties>
</file>