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26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«МОГИЛЕВСКИЙ ИНСТИТУТ</w:t>
      </w:r>
    </w:p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МИНИСТЕРСТВА ВНУТРЕННИХ ДЕЛ РЕСПУБЛИКИ БЕЛАРУСЬ»</w:t>
      </w:r>
    </w:p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B47036" w:rsidRPr="00725269">
        <w:rPr>
          <w:rFonts w:ascii="Times New Roman" w:hAnsi="Times New Roman" w:cs="Times New Roman"/>
          <w:sz w:val="28"/>
          <w:szCs w:val="28"/>
        </w:rPr>
        <w:t xml:space="preserve">прикладной физической и </w:t>
      </w:r>
      <w:r w:rsidRPr="00725269">
        <w:rPr>
          <w:rFonts w:ascii="Times New Roman" w:hAnsi="Times New Roman" w:cs="Times New Roman"/>
          <w:sz w:val="28"/>
          <w:szCs w:val="28"/>
        </w:rPr>
        <w:t>тактико-специальной подготовки</w:t>
      </w:r>
    </w:p>
    <w:p w:rsidR="00EE491D" w:rsidRPr="00725269" w:rsidRDefault="00EE491D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3C" w:rsidRPr="00725269" w:rsidRDefault="00B66B3C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3C" w:rsidRPr="00725269" w:rsidRDefault="00B66B3C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3C" w:rsidRPr="00725269" w:rsidRDefault="00B66B3C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B3C" w:rsidRPr="00725269" w:rsidRDefault="00B66B3C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573" w:rsidRPr="00725269" w:rsidRDefault="00D32573" w:rsidP="00D32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ОСНОВЫ ОХРАНЫ ТРУДА</w:t>
      </w:r>
    </w:p>
    <w:p w:rsidR="00A15E46" w:rsidRPr="00725269" w:rsidRDefault="00EE491D" w:rsidP="004A65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методические рекомендации по изучению учебной дисциплины для</w:t>
      </w:r>
    </w:p>
    <w:p w:rsidR="0059754A" w:rsidRPr="00725269" w:rsidRDefault="00EE491D" w:rsidP="004A6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специальност</w:t>
      </w:r>
      <w:r w:rsidR="00F94378" w:rsidRPr="00725269">
        <w:rPr>
          <w:rFonts w:ascii="Times New Roman" w:hAnsi="Times New Roman" w:cs="Times New Roman"/>
          <w:sz w:val="28"/>
          <w:szCs w:val="28"/>
        </w:rPr>
        <w:t>и переподготовки</w:t>
      </w:r>
    </w:p>
    <w:p w:rsidR="00786A27" w:rsidRPr="00725269" w:rsidRDefault="00786A27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01-93 01 79 «Организационно-правовое обеспечение безопасности дорожного движения»</w:t>
      </w:r>
    </w:p>
    <w:p w:rsidR="00831808" w:rsidRPr="00725269" w:rsidRDefault="00831808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91D" w:rsidRPr="00725269" w:rsidRDefault="00EE491D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Форма полу</w:t>
      </w:r>
      <w:r w:rsidR="004D0F68" w:rsidRPr="00725269">
        <w:rPr>
          <w:rFonts w:ascii="Times New Roman" w:hAnsi="Times New Roman" w:cs="Times New Roman"/>
          <w:sz w:val="28"/>
          <w:szCs w:val="28"/>
        </w:rPr>
        <w:t xml:space="preserve">чения образования: </w:t>
      </w:r>
      <w:r w:rsidR="00786A27" w:rsidRPr="00725269">
        <w:rPr>
          <w:rFonts w:ascii="Times New Roman" w:hAnsi="Times New Roman" w:cs="Times New Roman"/>
          <w:sz w:val="28"/>
          <w:szCs w:val="28"/>
        </w:rPr>
        <w:t>за</w:t>
      </w:r>
      <w:r w:rsidR="004D0F68" w:rsidRPr="00725269">
        <w:rPr>
          <w:rFonts w:ascii="Times New Roman" w:hAnsi="Times New Roman" w:cs="Times New Roman"/>
          <w:sz w:val="28"/>
          <w:szCs w:val="28"/>
        </w:rPr>
        <w:t>очная</w:t>
      </w:r>
      <w:r w:rsidRPr="007252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91D" w:rsidRPr="00725269" w:rsidRDefault="00786A27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Этап</w:t>
      </w:r>
      <w:r w:rsidR="00EE491D" w:rsidRPr="00725269">
        <w:rPr>
          <w:rFonts w:ascii="Times New Roman" w:hAnsi="Times New Roman" w:cs="Times New Roman"/>
          <w:sz w:val="28"/>
          <w:szCs w:val="28"/>
        </w:rPr>
        <w:t xml:space="preserve">: </w:t>
      </w:r>
      <w:r w:rsidR="00D32573" w:rsidRPr="00725269">
        <w:rPr>
          <w:rFonts w:ascii="Times New Roman" w:hAnsi="Times New Roman" w:cs="Times New Roman"/>
          <w:sz w:val="28"/>
          <w:szCs w:val="28"/>
        </w:rPr>
        <w:t>1</w:t>
      </w:r>
      <w:r w:rsidR="00EE491D" w:rsidRPr="0072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EA" w:rsidRPr="00725269" w:rsidRDefault="00EE491D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EA" w:rsidRPr="00725269" w:rsidRDefault="00C219EA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91D" w:rsidRPr="00725269" w:rsidRDefault="00EE491D" w:rsidP="00B47036">
      <w:pPr>
        <w:spacing w:after="0" w:line="280" w:lineRule="exact"/>
        <w:ind w:firstLine="6095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Разработчик </w:t>
      </w:r>
    </w:p>
    <w:p w:rsidR="004D0F68" w:rsidRPr="00725269" w:rsidRDefault="004D0F68" w:rsidP="00B47036">
      <w:pPr>
        <w:tabs>
          <w:tab w:val="left" w:pos="993"/>
        </w:tabs>
        <w:spacing w:after="0" w:line="280" w:lineRule="exact"/>
        <w:ind w:firstLine="6095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Трифонов В.В. </w:t>
      </w:r>
    </w:p>
    <w:p w:rsidR="004D0F68" w:rsidRPr="00725269" w:rsidRDefault="004D0F68" w:rsidP="00B47036">
      <w:pPr>
        <w:tabs>
          <w:tab w:val="left" w:pos="993"/>
        </w:tabs>
        <w:spacing w:after="0" w:line="280" w:lineRule="exact"/>
        <w:ind w:firstLine="6095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кандидат биол</w:t>
      </w:r>
      <w:r w:rsidR="003315E6" w:rsidRPr="00725269">
        <w:rPr>
          <w:rFonts w:ascii="Times New Roman" w:hAnsi="Times New Roman" w:cs="Times New Roman"/>
          <w:sz w:val="28"/>
          <w:szCs w:val="28"/>
        </w:rPr>
        <w:t>.</w:t>
      </w:r>
      <w:r w:rsidRPr="00725269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4D0F68" w:rsidRPr="00725269" w:rsidRDefault="004D0F68" w:rsidP="00B47036">
      <w:pPr>
        <w:tabs>
          <w:tab w:val="left" w:pos="993"/>
        </w:tabs>
        <w:spacing w:after="0" w:line="280" w:lineRule="exact"/>
        <w:ind w:firstLine="6095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доцент. </w:t>
      </w:r>
    </w:p>
    <w:p w:rsidR="00EE491D" w:rsidRPr="00725269" w:rsidRDefault="00EE491D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EA" w:rsidRPr="00725269" w:rsidRDefault="00C219EA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3A9" w:rsidRPr="00725269" w:rsidRDefault="000743A9" w:rsidP="0007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Допущены к использованию в образовательном процессе кафедрой </w:t>
      </w:r>
    </w:p>
    <w:p w:rsidR="000743A9" w:rsidRPr="00725269" w:rsidRDefault="000743A9" w:rsidP="0007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тактико-специальной подготовки </w:t>
      </w:r>
      <w:r w:rsidR="00B47036" w:rsidRPr="00725269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Pr="00725269">
        <w:rPr>
          <w:rFonts w:ascii="Times New Roman" w:hAnsi="Times New Roman" w:cs="Times New Roman"/>
          <w:sz w:val="28"/>
          <w:szCs w:val="28"/>
        </w:rPr>
        <w:t>201</w:t>
      </w:r>
      <w:r w:rsidR="00B47036" w:rsidRPr="00725269">
        <w:rPr>
          <w:rFonts w:ascii="Times New Roman" w:hAnsi="Times New Roman" w:cs="Times New Roman"/>
          <w:sz w:val="28"/>
          <w:szCs w:val="28"/>
        </w:rPr>
        <w:t>7</w:t>
      </w:r>
      <w:r w:rsidRPr="00725269">
        <w:rPr>
          <w:rFonts w:ascii="Times New Roman" w:hAnsi="Times New Roman" w:cs="Times New Roman"/>
          <w:sz w:val="28"/>
          <w:szCs w:val="28"/>
        </w:rPr>
        <w:t xml:space="preserve"> г., протокол №</w:t>
      </w:r>
      <w:r w:rsidR="00B47036" w:rsidRPr="00725269">
        <w:rPr>
          <w:rFonts w:ascii="Times New Roman" w:hAnsi="Times New Roman" w:cs="Times New Roman"/>
          <w:sz w:val="28"/>
          <w:szCs w:val="28"/>
        </w:rPr>
        <w:t>2</w:t>
      </w:r>
    </w:p>
    <w:p w:rsidR="000743A9" w:rsidRPr="00725269" w:rsidRDefault="000743A9" w:rsidP="0007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3A9" w:rsidRPr="00725269" w:rsidRDefault="000743A9" w:rsidP="0007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3A9" w:rsidRPr="00725269" w:rsidRDefault="000743A9" w:rsidP="00B47036">
      <w:pPr>
        <w:spacing w:after="0" w:line="28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Начальник кафедры </w:t>
      </w:r>
    </w:p>
    <w:p w:rsidR="00B47036" w:rsidRPr="00725269" w:rsidRDefault="00B47036" w:rsidP="00B47036">
      <w:pPr>
        <w:spacing w:after="0" w:line="28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прикладной физической и </w:t>
      </w:r>
    </w:p>
    <w:p w:rsidR="000743A9" w:rsidRPr="00725269" w:rsidRDefault="000743A9" w:rsidP="00B47036">
      <w:pPr>
        <w:spacing w:after="0" w:line="28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тактико-специальной подготовки</w:t>
      </w:r>
    </w:p>
    <w:p w:rsidR="000743A9" w:rsidRPr="00725269" w:rsidRDefault="000743A9" w:rsidP="00B47036">
      <w:pPr>
        <w:spacing w:after="0" w:line="280" w:lineRule="exact"/>
        <w:ind w:left="5386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полковник милиции</w:t>
      </w:r>
    </w:p>
    <w:p w:rsidR="000743A9" w:rsidRPr="00725269" w:rsidRDefault="000743A9" w:rsidP="00B47036">
      <w:pPr>
        <w:spacing w:after="0" w:line="280" w:lineRule="exact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036" w:rsidRPr="00725269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B47036" w:rsidRPr="00725269">
        <w:rPr>
          <w:rFonts w:ascii="Times New Roman" w:hAnsi="Times New Roman" w:cs="Times New Roman"/>
          <w:sz w:val="28"/>
          <w:szCs w:val="28"/>
        </w:rPr>
        <w:t>Барауля</w:t>
      </w:r>
      <w:proofErr w:type="spellEnd"/>
    </w:p>
    <w:p w:rsidR="00C219EA" w:rsidRPr="00725269" w:rsidRDefault="00C219EA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9EA" w:rsidRPr="00725269" w:rsidRDefault="00C219EA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9EA" w:rsidRPr="00725269" w:rsidRDefault="00C219EA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808" w:rsidRPr="00725269" w:rsidRDefault="00831808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91D" w:rsidRPr="00725269" w:rsidRDefault="00B47036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2017 </w:t>
      </w:r>
      <w:r w:rsidR="00CA42ED" w:rsidRPr="00725269">
        <w:rPr>
          <w:rFonts w:ascii="Times New Roman" w:hAnsi="Times New Roman" w:cs="Times New Roman"/>
          <w:sz w:val="28"/>
          <w:szCs w:val="28"/>
        </w:rPr>
        <w:t>г.</w:t>
      </w:r>
    </w:p>
    <w:p w:rsidR="00A655F3" w:rsidRPr="00725269" w:rsidRDefault="00A655F3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5F3" w:rsidRPr="00725269" w:rsidRDefault="00A655F3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5F3" w:rsidRPr="00725269" w:rsidRDefault="00A655F3" w:rsidP="00831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E01" w:rsidRPr="00725269" w:rsidRDefault="00A66E01">
      <w:pPr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br w:type="page"/>
      </w:r>
    </w:p>
    <w:p w:rsidR="0013573D" w:rsidRPr="00725269" w:rsidRDefault="00AB4E0E" w:rsidP="00641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13E2A" w:rsidRPr="00725269" w:rsidRDefault="00213E2A" w:rsidP="00641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2"/>
        <w:gridCol w:w="1381"/>
      </w:tblGrid>
      <w:tr w:rsidR="00725269" w:rsidRPr="00725269" w:rsidTr="004C26F9">
        <w:trPr>
          <w:trHeight w:val="350"/>
        </w:trPr>
        <w:tc>
          <w:tcPr>
            <w:tcW w:w="8472" w:type="dxa"/>
          </w:tcPr>
          <w:p w:rsidR="0013573D" w:rsidRPr="00725269" w:rsidRDefault="00507B53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1381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Тематический план дисциплины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Рекомендации по изучению тем учебной программы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315E6" w:rsidRPr="00725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3A9A" w:rsidRPr="00725269">
              <w:rPr>
                <w:rFonts w:ascii="Times New Roman" w:hAnsi="Times New Roman" w:cs="Times New Roman"/>
                <w:sz w:val="28"/>
                <w:szCs w:val="28"/>
              </w:rPr>
              <w:t>Правовые и организационные вопросы охраны труда. Основы законодательства об охране труда Республики Беларусь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13573D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Style w:val="a4"/>
                <w:rFonts w:eastAsiaTheme="minorHAnsi"/>
                <w:szCs w:val="28"/>
              </w:rPr>
              <w:t>Тема 2.</w:t>
            </w:r>
            <w:r w:rsidR="00D83A9A" w:rsidRPr="0072526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охраны труда. Надзор и контроль</w:t>
            </w:r>
            <w:r w:rsidR="00042BB5" w:rsidRPr="00725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3A9A" w:rsidRPr="00725269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организацией охраны труда</w:t>
            </w:r>
            <w:r w:rsidR="003315E6" w:rsidRPr="00725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5269" w:rsidRPr="00725269" w:rsidTr="00973D48">
        <w:trPr>
          <w:trHeight w:val="350"/>
        </w:trPr>
        <w:tc>
          <w:tcPr>
            <w:tcW w:w="8472" w:type="dxa"/>
          </w:tcPr>
          <w:p w:rsidR="0013573D" w:rsidRPr="00725269" w:rsidRDefault="00786F92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Style w:val="a4"/>
                <w:rFonts w:eastAsiaTheme="minorHAnsi"/>
                <w:szCs w:val="28"/>
              </w:rPr>
              <w:t xml:space="preserve">Тема 3. </w:t>
            </w:r>
            <w:r w:rsidR="00D83A9A" w:rsidRPr="00725269">
              <w:rPr>
                <w:rFonts w:ascii="Times New Roman" w:hAnsi="Times New Roman" w:cs="Times New Roman"/>
                <w:bCs/>
                <w:sz w:val="28"/>
                <w:szCs w:val="28"/>
              </w:rPr>
              <w:t>Обязанности нанимателя и работников по обеспечению охраны труда. Охрана труда отдельных социальных групп работников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5269" w:rsidRPr="00725269" w:rsidTr="005C0A6A">
        <w:trPr>
          <w:trHeight w:val="513"/>
        </w:trPr>
        <w:tc>
          <w:tcPr>
            <w:tcW w:w="8472" w:type="dxa"/>
          </w:tcPr>
          <w:p w:rsidR="0013573D" w:rsidRPr="00725269" w:rsidRDefault="004C26F9" w:rsidP="00A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Style w:val="a4"/>
                <w:rFonts w:eastAsiaTheme="minorHAnsi"/>
                <w:szCs w:val="28"/>
              </w:rPr>
              <w:t xml:space="preserve">Тема 4. </w:t>
            </w:r>
            <w:r w:rsidR="00D83A9A" w:rsidRPr="0072526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производственной санитарии и гигиены труда</w:t>
            </w:r>
          </w:p>
        </w:tc>
        <w:tc>
          <w:tcPr>
            <w:tcW w:w="1381" w:type="dxa"/>
            <w:vAlign w:val="center"/>
          </w:tcPr>
          <w:p w:rsidR="0013573D" w:rsidRPr="00725269" w:rsidRDefault="003B046D" w:rsidP="00A65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5269" w:rsidRPr="00725269" w:rsidTr="005C0A6A">
        <w:trPr>
          <w:trHeight w:val="513"/>
        </w:trPr>
        <w:tc>
          <w:tcPr>
            <w:tcW w:w="8472" w:type="dxa"/>
          </w:tcPr>
          <w:p w:rsidR="003B046D" w:rsidRPr="00725269" w:rsidRDefault="003B046D" w:rsidP="003B046D">
            <w:pPr>
              <w:jc w:val="center"/>
              <w:rPr>
                <w:rStyle w:val="a4"/>
                <w:rFonts w:eastAsiaTheme="minorHAnsi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Материалы для текущей аттестации слушателей</w:t>
            </w:r>
          </w:p>
        </w:tc>
        <w:tc>
          <w:tcPr>
            <w:tcW w:w="1381" w:type="dxa"/>
            <w:vAlign w:val="center"/>
          </w:tcPr>
          <w:p w:rsidR="003B046D" w:rsidRPr="00725269" w:rsidRDefault="003B046D" w:rsidP="005A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82AE5" w:rsidRPr="00725269" w:rsidRDefault="00182AE5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AE5" w:rsidRPr="00725269" w:rsidRDefault="00182AE5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AE5" w:rsidRPr="00725269" w:rsidRDefault="00182AE5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br w:type="page"/>
      </w:r>
    </w:p>
    <w:p w:rsidR="00182AE5" w:rsidRPr="00725269" w:rsidRDefault="00182AE5" w:rsidP="00DC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8F362E" w:rsidRPr="00725269" w:rsidRDefault="003A1683" w:rsidP="008F36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</w:t>
      </w:r>
      <w:r w:rsidR="008F362E" w:rsidRPr="00725269">
        <w:rPr>
          <w:rFonts w:ascii="Times New Roman" w:hAnsi="Times New Roman" w:cs="Times New Roman"/>
          <w:sz w:val="28"/>
          <w:szCs w:val="28"/>
        </w:rPr>
        <w:t>изучение правовых вопросов по охране труда, основных требований безопасности труда, производственной санитарии, гигиены на производственных объектах и в организациях с учетом специфики деятельности в области безопасности дорожного движения.</w:t>
      </w:r>
    </w:p>
    <w:p w:rsidR="009B3EBB" w:rsidRPr="00725269" w:rsidRDefault="009B3EBB" w:rsidP="00831808">
      <w:pPr>
        <w:spacing w:after="0"/>
        <w:jc w:val="both"/>
        <w:rPr>
          <w:rStyle w:val="a4"/>
          <w:rFonts w:eastAsiaTheme="minorHAnsi"/>
          <w:b/>
          <w:szCs w:val="28"/>
        </w:rPr>
      </w:pPr>
    </w:p>
    <w:p w:rsidR="0074078F" w:rsidRPr="00725269" w:rsidRDefault="0074078F" w:rsidP="003A1683">
      <w:pPr>
        <w:spacing w:after="0"/>
        <w:jc w:val="center"/>
        <w:rPr>
          <w:rStyle w:val="a4"/>
          <w:rFonts w:eastAsiaTheme="minorHAnsi"/>
          <w:szCs w:val="28"/>
        </w:rPr>
      </w:pPr>
      <w:r w:rsidRPr="00725269">
        <w:rPr>
          <w:rStyle w:val="a4"/>
          <w:rFonts w:eastAsiaTheme="minorHAnsi"/>
          <w:b/>
          <w:szCs w:val="28"/>
        </w:rPr>
        <w:t xml:space="preserve">Требования к </w:t>
      </w:r>
      <w:r w:rsidR="004B1315" w:rsidRPr="00725269">
        <w:rPr>
          <w:rStyle w:val="a4"/>
          <w:rFonts w:eastAsiaTheme="minorHAnsi"/>
          <w:b/>
          <w:szCs w:val="28"/>
        </w:rPr>
        <w:t xml:space="preserve">знаниям и умениям </w:t>
      </w:r>
      <w:r w:rsidR="003A1683" w:rsidRPr="00725269">
        <w:rPr>
          <w:rStyle w:val="a4"/>
          <w:rFonts w:eastAsiaTheme="minorHAnsi"/>
          <w:b/>
          <w:szCs w:val="28"/>
        </w:rPr>
        <w:t>обучающихся</w:t>
      </w:r>
      <w:r w:rsidR="004B1315" w:rsidRPr="00725269">
        <w:rPr>
          <w:rStyle w:val="a4"/>
          <w:rFonts w:eastAsiaTheme="minorHAnsi"/>
          <w:szCs w:val="28"/>
        </w:rPr>
        <w:t>.</w:t>
      </w:r>
    </w:p>
    <w:p w:rsidR="009B3EBB" w:rsidRPr="00725269" w:rsidRDefault="009B3EBB" w:rsidP="00831808">
      <w:pPr>
        <w:spacing w:after="0"/>
        <w:jc w:val="both"/>
        <w:rPr>
          <w:rStyle w:val="a4"/>
          <w:rFonts w:eastAsiaTheme="minorHAnsi"/>
          <w:szCs w:val="28"/>
        </w:rPr>
      </w:pPr>
    </w:p>
    <w:p w:rsidR="003A1683" w:rsidRPr="00725269" w:rsidRDefault="003A1683" w:rsidP="003A1683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 процессе изучения учебной дисциплины «</w:t>
      </w:r>
      <w:r w:rsidR="008F362E" w:rsidRPr="00725269">
        <w:rPr>
          <w:rFonts w:ascii="Times New Roman" w:hAnsi="Times New Roman" w:cs="Times New Roman"/>
          <w:sz w:val="28"/>
          <w:szCs w:val="28"/>
        </w:rPr>
        <w:t>Основы охраны труда</w:t>
      </w:r>
      <w:r w:rsidRPr="00725269">
        <w:rPr>
          <w:rFonts w:ascii="Times New Roman" w:hAnsi="Times New Roman" w:cs="Times New Roman"/>
          <w:sz w:val="28"/>
          <w:szCs w:val="28"/>
        </w:rPr>
        <w:t>» слушатели долж</w:t>
      </w:r>
      <w:r w:rsidR="008F362E" w:rsidRPr="00725269">
        <w:rPr>
          <w:rFonts w:ascii="Times New Roman" w:hAnsi="Times New Roman" w:cs="Times New Roman"/>
          <w:sz w:val="28"/>
          <w:szCs w:val="28"/>
        </w:rPr>
        <w:t>ны</w:t>
      </w:r>
      <w:r w:rsidRPr="007252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62E" w:rsidRPr="00725269" w:rsidRDefault="00042BB5" w:rsidP="008F362E">
      <w:pPr>
        <w:pStyle w:val="a3"/>
        <w:spacing w:after="0"/>
        <w:ind w:firstLine="709"/>
        <w:jc w:val="both"/>
        <w:rPr>
          <w:szCs w:val="28"/>
        </w:rPr>
      </w:pPr>
      <w:r w:rsidRPr="00725269">
        <w:rPr>
          <w:szCs w:val="28"/>
        </w:rPr>
        <w:t>з</w:t>
      </w:r>
      <w:r w:rsidR="008F362E" w:rsidRPr="00725269">
        <w:rPr>
          <w:szCs w:val="28"/>
        </w:rPr>
        <w:t>нать:</w:t>
      </w:r>
    </w:p>
    <w:p w:rsidR="008F362E" w:rsidRPr="00725269" w:rsidRDefault="008F362E" w:rsidP="004611AE">
      <w:pPr>
        <w:pStyle w:val="a3"/>
        <w:numPr>
          <w:ilvl w:val="0"/>
          <w:numId w:val="10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 xml:space="preserve">Основные нормативные правовые акты по безопасности труда, пожарной безопасности, производственной санитарии и гигиене. </w:t>
      </w:r>
    </w:p>
    <w:p w:rsidR="008F362E" w:rsidRPr="00725269" w:rsidRDefault="008F362E" w:rsidP="004611AE">
      <w:pPr>
        <w:pStyle w:val="a3"/>
        <w:numPr>
          <w:ilvl w:val="0"/>
          <w:numId w:val="10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>Систему управления охраной труда в органах внутренних дел.</w:t>
      </w:r>
    </w:p>
    <w:p w:rsidR="008F362E" w:rsidRPr="00725269" w:rsidRDefault="008F362E" w:rsidP="004611AE">
      <w:pPr>
        <w:pStyle w:val="a3"/>
        <w:numPr>
          <w:ilvl w:val="0"/>
          <w:numId w:val="10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>Систему государственного надзора и общественного контроля за безопасностью труда.</w:t>
      </w:r>
    </w:p>
    <w:p w:rsidR="008F362E" w:rsidRPr="00725269" w:rsidRDefault="008F362E" w:rsidP="004611AE">
      <w:pPr>
        <w:pStyle w:val="a3"/>
        <w:numPr>
          <w:ilvl w:val="0"/>
          <w:numId w:val="10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>Основные требования к производственным помещениям и рабочим местам.</w:t>
      </w:r>
    </w:p>
    <w:p w:rsidR="008F362E" w:rsidRPr="00725269" w:rsidRDefault="008F362E" w:rsidP="008F362E">
      <w:pPr>
        <w:pStyle w:val="a3"/>
        <w:tabs>
          <w:tab w:val="num" w:pos="1134"/>
        </w:tabs>
        <w:spacing w:after="0"/>
        <w:ind w:firstLine="684"/>
        <w:jc w:val="both"/>
        <w:rPr>
          <w:szCs w:val="28"/>
        </w:rPr>
      </w:pPr>
      <w:r w:rsidRPr="00725269">
        <w:rPr>
          <w:szCs w:val="28"/>
        </w:rPr>
        <w:t>Уметь:</w:t>
      </w:r>
    </w:p>
    <w:p w:rsidR="008F362E" w:rsidRPr="00725269" w:rsidRDefault="008F362E" w:rsidP="004611AE">
      <w:pPr>
        <w:pStyle w:val="a3"/>
        <w:numPr>
          <w:ilvl w:val="0"/>
          <w:numId w:val="11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 xml:space="preserve">Организовывать работу по охране труда на </w:t>
      </w:r>
      <w:r w:rsidR="00042BB5" w:rsidRPr="00725269">
        <w:rPr>
          <w:iCs/>
          <w:szCs w:val="28"/>
        </w:rPr>
        <w:t xml:space="preserve">служебных </w:t>
      </w:r>
      <w:r w:rsidRPr="00725269">
        <w:rPr>
          <w:iCs/>
          <w:szCs w:val="28"/>
        </w:rPr>
        <w:t>местах.</w:t>
      </w:r>
    </w:p>
    <w:p w:rsidR="008F362E" w:rsidRPr="00725269" w:rsidRDefault="008F362E" w:rsidP="004611AE">
      <w:pPr>
        <w:pStyle w:val="a3"/>
        <w:numPr>
          <w:ilvl w:val="0"/>
          <w:numId w:val="11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>Осуществлять контроль за соблюдением правил охраны труда и пожарной безопасности.</w:t>
      </w:r>
    </w:p>
    <w:p w:rsidR="008F362E" w:rsidRPr="00725269" w:rsidRDefault="008F362E" w:rsidP="004611AE">
      <w:pPr>
        <w:pStyle w:val="a3"/>
        <w:numPr>
          <w:ilvl w:val="0"/>
          <w:numId w:val="11"/>
        </w:numPr>
        <w:tabs>
          <w:tab w:val="clear" w:pos="2869"/>
          <w:tab w:val="num" w:pos="1083"/>
        </w:tabs>
        <w:spacing w:after="0"/>
        <w:ind w:left="0" w:firstLine="684"/>
        <w:jc w:val="both"/>
        <w:rPr>
          <w:iCs/>
          <w:szCs w:val="28"/>
        </w:rPr>
      </w:pPr>
      <w:r w:rsidRPr="00725269">
        <w:rPr>
          <w:iCs/>
          <w:szCs w:val="28"/>
        </w:rPr>
        <w:t>Применять безопасные приемы и методы работы и обучать им работающих.</w:t>
      </w:r>
    </w:p>
    <w:p w:rsidR="008F362E" w:rsidRPr="00725269" w:rsidRDefault="008F362E" w:rsidP="00831808">
      <w:pPr>
        <w:spacing w:after="0"/>
        <w:jc w:val="both"/>
        <w:rPr>
          <w:rStyle w:val="a4"/>
          <w:rFonts w:eastAsiaTheme="minorHAnsi"/>
          <w:b/>
          <w:szCs w:val="28"/>
        </w:rPr>
      </w:pPr>
    </w:p>
    <w:p w:rsidR="0074078F" w:rsidRPr="00725269" w:rsidRDefault="0074078F" w:rsidP="00831808">
      <w:pPr>
        <w:spacing w:after="0"/>
        <w:jc w:val="both"/>
        <w:rPr>
          <w:rStyle w:val="a4"/>
          <w:rFonts w:eastAsiaTheme="minorHAnsi"/>
          <w:b/>
          <w:szCs w:val="28"/>
        </w:rPr>
      </w:pPr>
      <w:r w:rsidRPr="00725269">
        <w:rPr>
          <w:rStyle w:val="a4"/>
          <w:rFonts w:eastAsiaTheme="minorHAnsi"/>
          <w:b/>
          <w:szCs w:val="28"/>
        </w:rPr>
        <w:t xml:space="preserve">Место </w:t>
      </w:r>
      <w:r w:rsidR="00B52321" w:rsidRPr="00725269">
        <w:rPr>
          <w:rStyle w:val="a4"/>
          <w:rFonts w:eastAsiaTheme="minorHAnsi"/>
          <w:b/>
          <w:szCs w:val="28"/>
        </w:rPr>
        <w:t xml:space="preserve">и роль </w:t>
      </w:r>
      <w:r w:rsidRPr="00725269">
        <w:rPr>
          <w:rStyle w:val="a4"/>
          <w:rFonts w:eastAsiaTheme="minorHAnsi"/>
          <w:b/>
          <w:szCs w:val="28"/>
        </w:rPr>
        <w:t>учебной дисциплины в системе подготовки специалиста.</w:t>
      </w:r>
    </w:p>
    <w:p w:rsidR="0074078F" w:rsidRPr="00725269" w:rsidRDefault="0074078F" w:rsidP="003A1683">
      <w:pPr>
        <w:spacing w:after="0"/>
        <w:jc w:val="center"/>
        <w:rPr>
          <w:rStyle w:val="a4"/>
          <w:rFonts w:eastAsiaTheme="minorHAnsi"/>
          <w:b/>
          <w:szCs w:val="28"/>
        </w:rPr>
      </w:pPr>
      <w:r w:rsidRPr="00725269">
        <w:rPr>
          <w:rStyle w:val="a4"/>
          <w:rFonts w:eastAsiaTheme="minorHAnsi"/>
          <w:b/>
          <w:szCs w:val="28"/>
        </w:rPr>
        <w:t>Связи с другими учебными дисциплинами.</w:t>
      </w:r>
    </w:p>
    <w:p w:rsidR="009B3EBB" w:rsidRPr="00725269" w:rsidRDefault="009B3EBB" w:rsidP="00831808">
      <w:pPr>
        <w:spacing w:after="0"/>
        <w:jc w:val="both"/>
        <w:rPr>
          <w:rStyle w:val="a4"/>
          <w:rFonts w:eastAsiaTheme="minorHAnsi"/>
          <w:b/>
          <w:szCs w:val="28"/>
        </w:rPr>
      </w:pPr>
    </w:p>
    <w:p w:rsidR="0027595A" w:rsidRPr="00725269" w:rsidRDefault="0074078F" w:rsidP="00831808">
      <w:pPr>
        <w:spacing w:after="0"/>
        <w:ind w:firstLine="720"/>
        <w:jc w:val="both"/>
        <w:rPr>
          <w:rStyle w:val="a4"/>
          <w:rFonts w:eastAsiaTheme="minorHAnsi"/>
          <w:szCs w:val="28"/>
        </w:rPr>
      </w:pPr>
      <w:r w:rsidRPr="00725269">
        <w:rPr>
          <w:rStyle w:val="a4"/>
          <w:rFonts w:eastAsiaTheme="minorHAnsi"/>
          <w:szCs w:val="28"/>
        </w:rPr>
        <w:t>Дисциплина «</w:t>
      </w:r>
      <w:r w:rsidR="008F362E" w:rsidRPr="00725269">
        <w:rPr>
          <w:rFonts w:ascii="Times New Roman" w:hAnsi="Times New Roman" w:cs="Times New Roman"/>
          <w:sz w:val="28"/>
          <w:szCs w:val="28"/>
        </w:rPr>
        <w:t>Основы охраны труда</w:t>
      </w:r>
      <w:r w:rsidRPr="00725269">
        <w:rPr>
          <w:rStyle w:val="a4"/>
          <w:rFonts w:eastAsiaTheme="minorHAnsi"/>
          <w:szCs w:val="28"/>
        </w:rPr>
        <w:t>» является одним из компонентов профессиональной подготовки сотрудника органов внутренних дел. Являясь частью обучения, она призвана содействовать подготовке квалифицированных специалистов для органов внутренних дел</w:t>
      </w:r>
      <w:r w:rsidR="0027595A" w:rsidRPr="00725269">
        <w:rPr>
          <w:rStyle w:val="a4"/>
          <w:rFonts w:eastAsiaTheme="minorHAnsi"/>
          <w:szCs w:val="28"/>
        </w:rPr>
        <w:t>.</w:t>
      </w:r>
    </w:p>
    <w:p w:rsidR="0074078F" w:rsidRPr="00725269" w:rsidRDefault="0074078F" w:rsidP="00831808">
      <w:pPr>
        <w:spacing w:after="0"/>
        <w:ind w:firstLine="720"/>
        <w:jc w:val="both"/>
        <w:rPr>
          <w:rStyle w:val="a4"/>
          <w:rFonts w:eastAsiaTheme="minorHAnsi"/>
          <w:szCs w:val="28"/>
        </w:rPr>
      </w:pPr>
      <w:r w:rsidRPr="00725269">
        <w:rPr>
          <w:rStyle w:val="a4"/>
          <w:rFonts w:eastAsiaTheme="minorHAnsi"/>
          <w:szCs w:val="28"/>
        </w:rPr>
        <w:t>Дисциплина взаимосвязана с дисциплин</w:t>
      </w:r>
      <w:r w:rsidR="008F362E" w:rsidRPr="00725269">
        <w:rPr>
          <w:rStyle w:val="a4"/>
          <w:rFonts w:eastAsiaTheme="minorHAnsi"/>
          <w:szCs w:val="28"/>
        </w:rPr>
        <w:t>ой</w:t>
      </w:r>
      <w:r w:rsidRPr="00725269">
        <w:rPr>
          <w:rStyle w:val="a4"/>
          <w:rFonts w:eastAsiaTheme="minorHAnsi"/>
          <w:szCs w:val="28"/>
        </w:rPr>
        <w:t xml:space="preserve"> «</w:t>
      </w:r>
      <w:r w:rsidR="000F4803" w:rsidRPr="00725269">
        <w:rPr>
          <w:rStyle w:val="a4"/>
          <w:rFonts w:eastAsiaTheme="minorHAnsi"/>
          <w:szCs w:val="28"/>
        </w:rPr>
        <w:t>Безопасность жизнедеятельности человека</w:t>
      </w:r>
      <w:r w:rsidRPr="00725269">
        <w:rPr>
          <w:rStyle w:val="a4"/>
          <w:rFonts w:eastAsiaTheme="minorHAnsi"/>
          <w:szCs w:val="28"/>
        </w:rPr>
        <w:t>»</w:t>
      </w:r>
      <w:r w:rsidR="003A1683" w:rsidRPr="00725269">
        <w:rPr>
          <w:rStyle w:val="a4"/>
          <w:rFonts w:eastAsiaTheme="minorHAnsi"/>
          <w:szCs w:val="28"/>
        </w:rPr>
        <w:t>.</w:t>
      </w:r>
    </w:p>
    <w:p w:rsidR="009C7CA0" w:rsidRPr="00725269" w:rsidRDefault="009C7CA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Toc428183924"/>
      <w:r w:rsidRPr="00725269">
        <w:rPr>
          <w:b/>
          <w:i/>
          <w:szCs w:val="28"/>
        </w:rPr>
        <w:br w:type="page"/>
      </w:r>
    </w:p>
    <w:p w:rsidR="008D1F1D" w:rsidRPr="00725269" w:rsidRDefault="008059FF" w:rsidP="008D1F1D">
      <w:pPr>
        <w:pStyle w:val="1"/>
        <w:widowControl w:val="0"/>
        <w:autoSpaceDE w:val="0"/>
        <w:autoSpaceDN w:val="0"/>
        <w:adjustRightInd w:val="0"/>
        <w:spacing w:line="276" w:lineRule="auto"/>
        <w:ind w:firstLine="0"/>
        <w:rPr>
          <w:b w:val="0"/>
          <w:i w:val="0"/>
          <w:szCs w:val="28"/>
        </w:rPr>
      </w:pPr>
      <w:r w:rsidRPr="00725269">
        <w:rPr>
          <w:b w:val="0"/>
          <w:i w:val="0"/>
          <w:szCs w:val="28"/>
        </w:rPr>
        <w:lastRenderedPageBreak/>
        <w:t xml:space="preserve">ОБЩИЕ РЕКОМЕНДАЦИИ ПО ОРГАНИЗАЦИИ ИЗУЧЕНИЯ </w:t>
      </w:r>
    </w:p>
    <w:p w:rsidR="008059FF" w:rsidRPr="00725269" w:rsidRDefault="008059FF" w:rsidP="008D1F1D">
      <w:pPr>
        <w:pStyle w:val="1"/>
        <w:widowControl w:val="0"/>
        <w:autoSpaceDE w:val="0"/>
        <w:autoSpaceDN w:val="0"/>
        <w:adjustRightInd w:val="0"/>
        <w:spacing w:line="276" w:lineRule="auto"/>
        <w:ind w:firstLine="0"/>
        <w:rPr>
          <w:b w:val="0"/>
          <w:i w:val="0"/>
          <w:szCs w:val="28"/>
        </w:rPr>
      </w:pPr>
      <w:r w:rsidRPr="00725269">
        <w:rPr>
          <w:b w:val="0"/>
          <w:i w:val="0"/>
          <w:szCs w:val="28"/>
        </w:rPr>
        <w:t>ДИСЦИПЛИНЫ</w:t>
      </w:r>
      <w:bookmarkEnd w:id="1"/>
      <w:r w:rsidR="00AA4CA8" w:rsidRPr="00725269">
        <w:rPr>
          <w:b w:val="0"/>
          <w:i w:val="0"/>
          <w:szCs w:val="28"/>
        </w:rPr>
        <w:t>.</w:t>
      </w:r>
    </w:p>
    <w:p w:rsidR="0066026C" w:rsidRPr="00725269" w:rsidRDefault="0066026C" w:rsidP="00831808">
      <w:pPr>
        <w:pStyle w:val="11"/>
        <w:tabs>
          <w:tab w:val="left" w:pos="567"/>
        </w:tabs>
        <w:spacing w:line="276" w:lineRule="auto"/>
        <w:ind w:firstLine="702"/>
        <w:jc w:val="both"/>
        <w:rPr>
          <w:szCs w:val="28"/>
        </w:rPr>
      </w:pPr>
      <w:r w:rsidRPr="00725269">
        <w:rPr>
          <w:szCs w:val="28"/>
        </w:rPr>
        <w:t xml:space="preserve">Настоящие методические рекомендации – являются основным учебно-методическим документом для курсантов, по организации самостоятельного изучения дисциплины. Его использование является обязательным при самостоятельной подготовке курсантов к занятиям. </w:t>
      </w:r>
    </w:p>
    <w:p w:rsidR="0066026C" w:rsidRPr="00725269" w:rsidRDefault="00922053" w:rsidP="008318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</w:t>
      </w:r>
      <w:r w:rsidR="0066026C" w:rsidRPr="00725269">
        <w:rPr>
          <w:rFonts w:ascii="Times New Roman" w:hAnsi="Times New Roman" w:cs="Times New Roman"/>
          <w:sz w:val="28"/>
          <w:szCs w:val="28"/>
        </w:rPr>
        <w:t xml:space="preserve"> дополнение </w:t>
      </w:r>
      <w:r w:rsidRPr="00725269">
        <w:rPr>
          <w:rFonts w:ascii="Times New Roman" w:hAnsi="Times New Roman" w:cs="Times New Roman"/>
          <w:sz w:val="28"/>
          <w:szCs w:val="28"/>
        </w:rPr>
        <w:t xml:space="preserve">к </w:t>
      </w:r>
      <w:r w:rsidR="0066026C" w:rsidRPr="00725269">
        <w:rPr>
          <w:rFonts w:ascii="Times New Roman" w:hAnsi="Times New Roman" w:cs="Times New Roman"/>
          <w:sz w:val="28"/>
          <w:szCs w:val="28"/>
        </w:rPr>
        <w:t>методически</w:t>
      </w:r>
      <w:r w:rsidRPr="00725269">
        <w:rPr>
          <w:rFonts w:ascii="Times New Roman" w:hAnsi="Times New Roman" w:cs="Times New Roman"/>
          <w:sz w:val="28"/>
          <w:szCs w:val="28"/>
        </w:rPr>
        <w:t>м</w:t>
      </w:r>
      <w:r w:rsidR="0066026C" w:rsidRPr="0072526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25269">
        <w:rPr>
          <w:rFonts w:ascii="Times New Roman" w:hAnsi="Times New Roman" w:cs="Times New Roman"/>
          <w:sz w:val="28"/>
          <w:szCs w:val="28"/>
        </w:rPr>
        <w:t>ям</w:t>
      </w:r>
      <w:r w:rsidR="0066026C" w:rsidRPr="00725269">
        <w:rPr>
          <w:rFonts w:ascii="Times New Roman" w:hAnsi="Times New Roman" w:cs="Times New Roman"/>
          <w:sz w:val="28"/>
          <w:szCs w:val="28"/>
        </w:rPr>
        <w:t xml:space="preserve"> по изучению дисциплины</w:t>
      </w:r>
      <w:r w:rsidR="00120453" w:rsidRPr="00725269">
        <w:rPr>
          <w:rFonts w:ascii="Times New Roman" w:hAnsi="Times New Roman" w:cs="Times New Roman"/>
          <w:sz w:val="28"/>
          <w:szCs w:val="28"/>
        </w:rPr>
        <w:t>,</w:t>
      </w:r>
      <w:r w:rsidR="0066026C" w:rsidRPr="00725269">
        <w:rPr>
          <w:rFonts w:ascii="Times New Roman" w:hAnsi="Times New Roman" w:cs="Times New Roman"/>
          <w:sz w:val="28"/>
          <w:szCs w:val="28"/>
        </w:rPr>
        <w:t xml:space="preserve"> в процессе самостоятельной подготовки к занятиям</w:t>
      </w:r>
      <w:r w:rsidR="00120453" w:rsidRPr="00725269">
        <w:rPr>
          <w:rFonts w:ascii="Times New Roman" w:hAnsi="Times New Roman" w:cs="Times New Roman"/>
          <w:sz w:val="28"/>
          <w:szCs w:val="28"/>
        </w:rPr>
        <w:t>,</w:t>
      </w:r>
      <w:r w:rsidR="0066026C" w:rsidRPr="00725269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электронный учебно-методический комплекс этой дисциплины. </w:t>
      </w:r>
    </w:p>
    <w:p w:rsidR="008059FF" w:rsidRPr="00725269" w:rsidRDefault="008059FF" w:rsidP="00831808">
      <w:pPr>
        <w:pStyle w:val="11"/>
        <w:tabs>
          <w:tab w:val="left" w:pos="567"/>
        </w:tabs>
        <w:spacing w:line="276" w:lineRule="auto"/>
        <w:ind w:firstLine="702"/>
        <w:jc w:val="both"/>
        <w:rPr>
          <w:szCs w:val="28"/>
        </w:rPr>
      </w:pPr>
      <w:r w:rsidRPr="00725269">
        <w:rPr>
          <w:szCs w:val="28"/>
        </w:rPr>
        <w:t>Изучение учебной дисциплины «</w:t>
      </w:r>
      <w:r w:rsidR="004022A4" w:rsidRPr="00725269">
        <w:rPr>
          <w:szCs w:val="28"/>
        </w:rPr>
        <w:t>М</w:t>
      </w:r>
      <w:r w:rsidR="0066026C" w:rsidRPr="00725269">
        <w:rPr>
          <w:szCs w:val="28"/>
        </w:rPr>
        <w:t>едицинск</w:t>
      </w:r>
      <w:r w:rsidR="004022A4" w:rsidRPr="00725269">
        <w:rPr>
          <w:szCs w:val="28"/>
        </w:rPr>
        <w:t>ая</w:t>
      </w:r>
      <w:r w:rsidR="0066026C" w:rsidRPr="00725269">
        <w:rPr>
          <w:szCs w:val="28"/>
        </w:rPr>
        <w:t xml:space="preserve"> </w:t>
      </w:r>
      <w:r w:rsidR="004022A4" w:rsidRPr="00725269">
        <w:rPr>
          <w:szCs w:val="28"/>
        </w:rPr>
        <w:t>подготовка</w:t>
      </w:r>
      <w:r w:rsidRPr="00725269">
        <w:rPr>
          <w:szCs w:val="28"/>
        </w:rPr>
        <w:t>» организуется главным образом в форме лекционных, практических занятий, а также в</w:t>
      </w:r>
      <w:r w:rsidR="004022A4" w:rsidRPr="00725269">
        <w:rPr>
          <w:szCs w:val="28"/>
        </w:rPr>
        <w:t>о время</w:t>
      </w:r>
      <w:r w:rsidRPr="00725269">
        <w:rPr>
          <w:szCs w:val="28"/>
        </w:rPr>
        <w:t xml:space="preserve"> само</w:t>
      </w:r>
      <w:r w:rsidR="004022A4" w:rsidRPr="00725269">
        <w:rPr>
          <w:szCs w:val="28"/>
        </w:rPr>
        <w:t>стоятельной работы</w:t>
      </w:r>
      <w:r w:rsidRPr="00725269">
        <w:rPr>
          <w:szCs w:val="28"/>
        </w:rPr>
        <w:t xml:space="preserve">. </w:t>
      </w:r>
    </w:p>
    <w:p w:rsidR="003D264E" w:rsidRPr="00725269" w:rsidRDefault="003D264E" w:rsidP="00831808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ЛЕКЦИЯ</w:t>
      </w:r>
      <w:r w:rsidRPr="0072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– метод обучения предшествующий всем другим формам организации учебного процесса, представляющий собой устное, монологическое, систематическое, последовательное изложение преподавателем учебного материала.</w:t>
      </w:r>
    </w:p>
    <w:p w:rsidR="00120453" w:rsidRPr="00725269" w:rsidRDefault="003D264E" w:rsidP="00831808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Необходимо отметить, что в лекции дается только основной теоретический материал, кроме лекции курсантам рекомендуется также при самостоятельной подготовке к практическим и семинарским занятиям использовать рекомендуемую преподавателем литературу.</w:t>
      </w:r>
    </w:p>
    <w:p w:rsidR="003D264E" w:rsidRPr="00725269" w:rsidRDefault="003D264E" w:rsidP="00831808">
      <w:pPr>
        <w:pStyle w:val="11"/>
        <w:tabs>
          <w:tab w:val="left" w:pos="567"/>
        </w:tabs>
        <w:spacing w:line="276" w:lineRule="auto"/>
        <w:ind w:firstLine="702"/>
        <w:jc w:val="both"/>
        <w:rPr>
          <w:szCs w:val="28"/>
        </w:rPr>
      </w:pPr>
      <w:r w:rsidRPr="00725269">
        <w:rPr>
          <w:szCs w:val="28"/>
        </w:rPr>
        <w:t>Обязательным условием качественного усвоения курсантами лекционного материал является наличие, и использование ими на лекциях собственных конспектов и данных методических рекомендаций.</w:t>
      </w:r>
    </w:p>
    <w:p w:rsidR="00120453" w:rsidRPr="00725269" w:rsidRDefault="00120453" w:rsidP="00831808">
      <w:pPr>
        <w:pStyle w:val="11"/>
        <w:tabs>
          <w:tab w:val="left" w:pos="0"/>
        </w:tabs>
        <w:spacing w:line="276" w:lineRule="auto"/>
        <w:ind w:firstLine="702"/>
        <w:jc w:val="both"/>
        <w:rPr>
          <w:szCs w:val="28"/>
        </w:rPr>
      </w:pPr>
      <w:r w:rsidRPr="00725269">
        <w:rPr>
          <w:iCs/>
          <w:szCs w:val="28"/>
        </w:rPr>
        <w:t xml:space="preserve">При написании лекции курсантам рекомендуется </w:t>
      </w:r>
      <w:r w:rsidRPr="00725269">
        <w:rPr>
          <w:szCs w:val="28"/>
        </w:rPr>
        <w:t>использовать различные цвета чернил (для выделения отдельных положений), дополнять конспект схемами и таблицами, также допустимы общепринятые и понятные сокращения отдельных слов и терминов.</w:t>
      </w:r>
    </w:p>
    <w:p w:rsidR="00192AF7" w:rsidRPr="00725269" w:rsidRDefault="00192AF7" w:rsidP="00831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Главным условием подготовки курсантов к семинарским и практическим занятиям является их самостоятельная работа, степень изучения не только лекционного материала, но и рекомендованной учебной и научной литературы.</w:t>
      </w:r>
    </w:p>
    <w:p w:rsidR="00037B30" w:rsidRPr="00725269" w:rsidRDefault="00037B30" w:rsidP="00831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СЕМИНАРСКОЕ ЗАНЯТИЕ (аудиторное занятие) представляет собой комплексную форму и завершающее звено в изучении </w:t>
      </w:r>
      <w:proofErr w:type="gramStart"/>
      <w:r w:rsidRPr="00725269">
        <w:rPr>
          <w:rFonts w:ascii="Times New Roman" w:hAnsi="Times New Roman" w:cs="Times New Roman"/>
          <w:sz w:val="28"/>
          <w:szCs w:val="28"/>
        </w:rPr>
        <w:t>определенного раздела</w:t>
      </w:r>
      <w:r w:rsidR="00AC7767" w:rsidRPr="00725269">
        <w:rPr>
          <w:rFonts w:ascii="Times New Roman" w:hAnsi="Times New Roman" w:cs="Times New Roman"/>
          <w:sz w:val="28"/>
          <w:szCs w:val="28"/>
        </w:rPr>
        <w:t xml:space="preserve"> дисциплины</w:t>
      </w:r>
      <w:proofErr w:type="gramEnd"/>
      <w:r w:rsidR="00AC7767" w:rsidRPr="00725269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725269">
        <w:rPr>
          <w:rFonts w:ascii="Times New Roman" w:hAnsi="Times New Roman" w:cs="Times New Roman"/>
          <w:sz w:val="28"/>
          <w:szCs w:val="28"/>
        </w:rPr>
        <w:t xml:space="preserve"> учебно-тематическим планом</w:t>
      </w:r>
      <w:r w:rsidR="00AC7767" w:rsidRPr="00725269">
        <w:rPr>
          <w:rFonts w:ascii="Times New Roman" w:hAnsi="Times New Roman" w:cs="Times New Roman"/>
          <w:sz w:val="28"/>
          <w:szCs w:val="28"/>
        </w:rPr>
        <w:t>.</w:t>
      </w:r>
    </w:p>
    <w:p w:rsidR="00192AF7" w:rsidRPr="00725269" w:rsidRDefault="00192AF7" w:rsidP="00831808">
      <w:pPr>
        <w:pStyle w:val="11"/>
        <w:tabs>
          <w:tab w:val="left" w:pos="567"/>
        </w:tabs>
        <w:spacing w:line="276" w:lineRule="auto"/>
        <w:ind w:firstLine="702"/>
        <w:jc w:val="both"/>
        <w:rPr>
          <w:szCs w:val="28"/>
        </w:rPr>
      </w:pPr>
      <w:r w:rsidRPr="00725269">
        <w:rPr>
          <w:szCs w:val="28"/>
        </w:rPr>
        <w:t xml:space="preserve">В ходе самостоятельной подготовки к семинарским </w:t>
      </w:r>
      <w:r w:rsidR="00AC7767" w:rsidRPr="00725269">
        <w:rPr>
          <w:szCs w:val="28"/>
        </w:rPr>
        <w:t xml:space="preserve">и практическим </w:t>
      </w:r>
      <w:r w:rsidRPr="00725269">
        <w:rPr>
          <w:szCs w:val="28"/>
        </w:rPr>
        <w:t>занятиям рекомендуется:</w:t>
      </w:r>
    </w:p>
    <w:p w:rsidR="00192AF7" w:rsidRPr="00725269" w:rsidRDefault="00192AF7" w:rsidP="00831808">
      <w:pPr>
        <w:pStyle w:val="11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725269">
        <w:rPr>
          <w:szCs w:val="28"/>
        </w:rPr>
        <w:t>использовать современные информационные базы данных («</w:t>
      </w:r>
      <w:r w:rsidR="00922053" w:rsidRPr="00725269">
        <w:rPr>
          <w:szCs w:val="28"/>
        </w:rPr>
        <w:t>Консультант Плюс»</w:t>
      </w:r>
      <w:r w:rsidRPr="00725269">
        <w:rPr>
          <w:szCs w:val="28"/>
        </w:rPr>
        <w:t>, «Эксперт» и др.).</w:t>
      </w:r>
    </w:p>
    <w:p w:rsidR="00192AF7" w:rsidRPr="00725269" w:rsidRDefault="00192AF7" w:rsidP="00831808">
      <w:pPr>
        <w:pStyle w:val="211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 xml:space="preserve">законспектировать источники, специально указанные в списке литературы по теме. </w:t>
      </w:r>
    </w:p>
    <w:p w:rsidR="00AE7EEE" w:rsidRPr="00725269" w:rsidRDefault="00D01C10" w:rsidP="00831808">
      <w:pPr>
        <w:pStyle w:val="211"/>
        <w:tabs>
          <w:tab w:val="left" w:pos="567"/>
          <w:tab w:val="left" w:pos="993"/>
        </w:tabs>
        <w:spacing w:line="276" w:lineRule="auto"/>
        <w:ind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lastRenderedPageBreak/>
        <w:t xml:space="preserve">ПРАКТИЧЕСКОЕ ЗАНЯТИЕ, </w:t>
      </w:r>
      <w:r w:rsidR="00037B30" w:rsidRPr="00725269">
        <w:rPr>
          <w:rFonts w:ascii="Times New Roman" w:hAnsi="Times New Roman"/>
          <w:b w:val="0"/>
          <w:szCs w:val="28"/>
        </w:rPr>
        <w:t xml:space="preserve">основная </w:t>
      </w:r>
      <w:r w:rsidRPr="00725269">
        <w:rPr>
          <w:rFonts w:ascii="Times New Roman" w:hAnsi="Times New Roman"/>
          <w:b w:val="0"/>
          <w:szCs w:val="28"/>
        </w:rPr>
        <w:t>цель</w:t>
      </w:r>
      <w:r w:rsidR="00037B30" w:rsidRPr="00725269">
        <w:rPr>
          <w:rFonts w:ascii="Times New Roman" w:hAnsi="Times New Roman"/>
          <w:b w:val="0"/>
          <w:szCs w:val="28"/>
        </w:rPr>
        <w:t xml:space="preserve">–закрепление на практике </w:t>
      </w:r>
      <w:proofErr w:type="gramStart"/>
      <w:r w:rsidR="00037B30" w:rsidRPr="00725269">
        <w:rPr>
          <w:rFonts w:ascii="Times New Roman" w:hAnsi="Times New Roman"/>
          <w:b w:val="0"/>
          <w:szCs w:val="28"/>
        </w:rPr>
        <w:t>теоретических знаний</w:t>
      </w:r>
      <w:proofErr w:type="gramEnd"/>
      <w:r w:rsidR="00037B30" w:rsidRPr="00725269">
        <w:rPr>
          <w:rFonts w:ascii="Times New Roman" w:hAnsi="Times New Roman"/>
          <w:b w:val="0"/>
          <w:szCs w:val="28"/>
        </w:rPr>
        <w:t xml:space="preserve"> полученных на лекциях и семинарских занятиях. </w:t>
      </w:r>
    </w:p>
    <w:p w:rsidR="00AC7767" w:rsidRPr="00725269" w:rsidRDefault="00037B30" w:rsidP="00831808">
      <w:pPr>
        <w:pStyle w:val="211"/>
        <w:tabs>
          <w:tab w:val="left" w:pos="567"/>
          <w:tab w:val="left" w:pos="993"/>
        </w:tabs>
        <w:spacing w:line="276" w:lineRule="auto"/>
        <w:ind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>В связи с этим, при самостоятельной подготовке к практическим занятиям, курсантам необходимо</w:t>
      </w:r>
      <w:r w:rsidR="00AC7767" w:rsidRPr="00725269">
        <w:rPr>
          <w:rFonts w:ascii="Times New Roman" w:hAnsi="Times New Roman"/>
          <w:b w:val="0"/>
          <w:szCs w:val="28"/>
        </w:rPr>
        <w:t>:</w:t>
      </w:r>
    </w:p>
    <w:p w:rsidR="00AC7767" w:rsidRPr="00725269" w:rsidRDefault="00037B30" w:rsidP="00831808">
      <w:pPr>
        <w:pStyle w:val="211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>изучить теоретический материал по теме практического занятия</w:t>
      </w:r>
      <w:r w:rsidR="00AE7EEE" w:rsidRPr="00725269">
        <w:rPr>
          <w:rFonts w:ascii="Times New Roman" w:hAnsi="Times New Roman"/>
          <w:b w:val="0"/>
          <w:szCs w:val="28"/>
        </w:rPr>
        <w:t>;</w:t>
      </w:r>
    </w:p>
    <w:p w:rsidR="00AC7767" w:rsidRPr="00725269" w:rsidRDefault="00AC7767" w:rsidP="00831808">
      <w:pPr>
        <w:pStyle w:val="211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 xml:space="preserve">понять термины и определения, используемые в лекции по изучаемой теме, законспектировать их в конспекте </w:t>
      </w:r>
      <w:r w:rsidR="00922053" w:rsidRPr="00725269">
        <w:rPr>
          <w:rFonts w:ascii="Times New Roman" w:hAnsi="Times New Roman"/>
          <w:b w:val="0"/>
          <w:szCs w:val="28"/>
        </w:rPr>
        <w:t>(</w:t>
      </w:r>
      <w:r w:rsidRPr="00725269">
        <w:rPr>
          <w:rFonts w:ascii="Times New Roman" w:hAnsi="Times New Roman"/>
          <w:b w:val="0"/>
          <w:szCs w:val="28"/>
        </w:rPr>
        <w:t>или выделить в лекционном материале)</w:t>
      </w:r>
      <w:r w:rsidR="00AE7EEE" w:rsidRPr="00725269">
        <w:rPr>
          <w:rFonts w:ascii="Times New Roman" w:hAnsi="Times New Roman"/>
          <w:b w:val="0"/>
          <w:szCs w:val="28"/>
        </w:rPr>
        <w:t>;</w:t>
      </w:r>
    </w:p>
    <w:p w:rsidR="00D30697" w:rsidRPr="00725269" w:rsidRDefault="00037B30" w:rsidP="00831808">
      <w:pPr>
        <w:pStyle w:val="211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 xml:space="preserve">усвоить методику выполнения практических заданий. </w:t>
      </w:r>
    </w:p>
    <w:p w:rsidR="00D30697" w:rsidRPr="00725269" w:rsidRDefault="00D30697" w:rsidP="00831808">
      <w:pPr>
        <w:pStyle w:val="211"/>
        <w:tabs>
          <w:tab w:val="left" w:pos="567"/>
          <w:tab w:val="left" w:pos="993"/>
        </w:tabs>
        <w:spacing w:line="276" w:lineRule="auto"/>
        <w:ind w:firstLine="709"/>
        <w:rPr>
          <w:rFonts w:ascii="Times New Roman" w:hAnsi="Times New Roman"/>
          <w:b w:val="0"/>
          <w:szCs w:val="28"/>
        </w:rPr>
      </w:pPr>
      <w:r w:rsidRPr="00725269">
        <w:rPr>
          <w:rFonts w:ascii="Times New Roman" w:hAnsi="Times New Roman"/>
          <w:b w:val="0"/>
          <w:szCs w:val="28"/>
        </w:rPr>
        <w:t>При необходимости курсанты могут по</w:t>
      </w:r>
      <w:r w:rsidR="00A8766A" w:rsidRPr="00725269">
        <w:rPr>
          <w:rFonts w:ascii="Times New Roman" w:hAnsi="Times New Roman"/>
          <w:b w:val="0"/>
          <w:szCs w:val="28"/>
        </w:rPr>
        <w:t>л</w:t>
      </w:r>
      <w:r w:rsidRPr="00725269">
        <w:rPr>
          <w:rFonts w:ascii="Times New Roman" w:hAnsi="Times New Roman"/>
          <w:b w:val="0"/>
          <w:szCs w:val="28"/>
        </w:rPr>
        <w:t>учить консультацию преподавателя по возникшим вопросам в ходе самостоятельной подготовки к занятиям.</w:t>
      </w:r>
    </w:p>
    <w:p w:rsidR="008059FF" w:rsidRPr="00725269" w:rsidRDefault="008059FF" w:rsidP="00831808">
      <w:pPr>
        <w:pStyle w:val="210"/>
        <w:tabs>
          <w:tab w:val="left" w:pos="567"/>
        </w:tabs>
        <w:spacing w:line="276" w:lineRule="auto"/>
        <w:ind w:firstLine="702"/>
        <w:rPr>
          <w:rFonts w:ascii="Times New Roman" w:hAnsi="Times New Roman"/>
          <w:szCs w:val="28"/>
        </w:rPr>
      </w:pPr>
      <w:r w:rsidRPr="00725269">
        <w:rPr>
          <w:rFonts w:ascii="Times New Roman" w:hAnsi="Times New Roman"/>
          <w:szCs w:val="28"/>
        </w:rPr>
        <w:t xml:space="preserve">Изучение учебной дисциплины в целом завершается </w:t>
      </w:r>
      <w:r w:rsidR="00550F1F" w:rsidRPr="00725269">
        <w:rPr>
          <w:rFonts w:ascii="Times New Roman" w:hAnsi="Times New Roman"/>
          <w:szCs w:val="28"/>
        </w:rPr>
        <w:t>написанием контрольной работы</w:t>
      </w:r>
      <w:r w:rsidRPr="00725269">
        <w:rPr>
          <w:rFonts w:ascii="Times New Roman" w:hAnsi="Times New Roman"/>
          <w:szCs w:val="28"/>
        </w:rPr>
        <w:t>.</w:t>
      </w:r>
    </w:p>
    <w:p w:rsidR="00B66214" w:rsidRPr="00725269" w:rsidRDefault="00B66214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BB2" w:rsidRPr="00725269" w:rsidRDefault="00436BB2" w:rsidP="00213E2A">
      <w:pPr>
        <w:pStyle w:val="1"/>
        <w:widowControl w:val="0"/>
        <w:autoSpaceDE w:val="0"/>
        <w:autoSpaceDN w:val="0"/>
        <w:adjustRightInd w:val="0"/>
        <w:spacing w:line="276" w:lineRule="auto"/>
        <w:ind w:firstLine="0"/>
        <w:rPr>
          <w:b w:val="0"/>
          <w:i w:val="0"/>
          <w:szCs w:val="28"/>
        </w:rPr>
      </w:pPr>
      <w:bookmarkStart w:id="2" w:name="_Toc428183925"/>
      <w:r w:rsidRPr="00725269">
        <w:rPr>
          <w:b w:val="0"/>
          <w:i w:val="0"/>
          <w:szCs w:val="28"/>
        </w:rPr>
        <w:t>ИСТОЧНИКИ, НЕОБХОДИМЫЕ ДЛЯ ИЗУЧЕНИЯ ДИСЦИПЛИНЫ</w:t>
      </w:r>
      <w:bookmarkEnd w:id="2"/>
    </w:p>
    <w:p w:rsidR="00E85D61" w:rsidRPr="00725269" w:rsidRDefault="00E85D61" w:rsidP="00E85D61">
      <w:pPr>
        <w:rPr>
          <w:lang w:eastAsia="ru-RU"/>
        </w:rPr>
      </w:pPr>
    </w:p>
    <w:p w:rsidR="00436BB2" w:rsidRPr="00725269" w:rsidRDefault="00436BB2" w:rsidP="00213E2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bCs/>
          <w:sz w:val="28"/>
          <w:szCs w:val="28"/>
        </w:rPr>
        <w:t>НОРМАТИВНЫЕ ПРАВОВЫЕ АКТЫ</w:t>
      </w:r>
    </w:p>
    <w:p w:rsidR="00436BB2" w:rsidRPr="00725269" w:rsidRDefault="00436BB2" w:rsidP="0083180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Конституция Республики Беларусь, 1994: в ред. Решения Республиканского референдума, 17.11.2004, № 1 //Консультант Плюс: Беларусь. Технология 3000 [Электронный ресурс] / ООО «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Республики Беларусь. - Минск, 2014.</w:t>
      </w:r>
    </w:p>
    <w:p w:rsidR="009C7CA0" w:rsidRPr="00725269" w:rsidRDefault="009C7CA0" w:rsidP="009C7CA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Трудовой кодекс Республики </w:t>
      </w:r>
      <w:proofErr w:type="gramStart"/>
      <w:r w:rsidRPr="00725269"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725269">
        <w:rPr>
          <w:rFonts w:ascii="Times New Roman" w:hAnsi="Times New Roman" w:cs="Times New Roman"/>
          <w:sz w:val="28"/>
          <w:szCs w:val="28"/>
        </w:rPr>
        <w:t xml:space="preserve"> Кодекс Республики Беларусь от 26.07.1999 N 296-З (ред. от 05.01.2013)</w:t>
      </w:r>
    </w:p>
    <w:p w:rsidR="009C7CA0" w:rsidRPr="00725269" w:rsidRDefault="009C7CA0" w:rsidP="009C7CA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Об охране </w:t>
      </w:r>
      <w:proofErr w:type="gramStart"/>
      <w:r w:rsidRPr="00725269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Pr="00725269">
        <w:rPr>
          <w:rFonts w:ascii="Times New Roman" w:hAnsi="Times New Roman" w:cs="Times New Roman"/>
          <w:sz w:val="28"/>
          <w:szCs w:val="28"/>
        </w:rPr>
        <w:t xml:space="preserve"> Закон Республики Беларусь от 23 июня 2008 года № 356-З.</w:t>
      </w:r>
    </w:p>
    <w:p w:rsidR="0027595A" w:rsidRPr="00725269" w:rsidRDefault="0027595A" w:rsidP="00E85D61">
      <w:pPr>
        <w:tabs>
          <w:tab w:val="left" w:pos="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ЛИТЕРАТУРА</w:t>
      </w:r>
    </w:p>
    <w:p w:rsidR="009C7CA0" w:rsidRPr="00725269" w:rsidRDefault="009C7CA0" w:rsidP="004611AE">
      <w:pPr>
        <w:pStyle w:val="ad"/>
        <w:numPr>
          <w:ilvl w:val="0"/>
          <w:numId w:val="21"/>
        </w:numPr>
        <w:spacing w:after="0"/>
        <w:ind w:firstLine="709"/>
        <w:jc w:val="both"/>
        <w:rPr>
          <w:sz w:val="30"/>
          <w:szCs w:val="28"/>
        </w:rPr>
      </w:pPr>
      <w:r w:rsidRPr="00725269">
        <w:rPr>
          <w:sz w:val="30"/>
          <w:szCs w:val="30"/>
        </w:rPr>
        <w:t xml:space="preserve">Челноков, А. А. Охрана </w:t>
      </w:r>
      <w:proofErr w:type="gramStart"/>
      <w:r w:rsidRPr="00725269">
        <w:rPr>
          <w:sz w:val="30"/>
          <w:szCs w:val="30"/>
        </w:rPr>
        <w:t>труда :</w:t>
      </w:r>
      <w:proofErr w:type="gramEnd"/>
      <w:r w:rsidRPr="00725269">
        <w:rPr>
          <w:sz w:val="30"/>
          <w:szCs w:val="30"/>
        </w:rPr>
        <w:t xml:space="preserve"> учеб. пособие / А. А. Челноков, Л. Ф. Ющенко. – Минск: </w:t>
      </w:r>
      <w:proofErr w:type="spellStart"/>
      <w:r w:rsidRPr="00725269">
        <w:rPr>
          <w:sz w:val="30"/>
          <w:szCs w:val="30"/>
        </w:rPr>
        <w:t>Выш</w:t>
      </w:r>
      <w:proofErr w:type="spellEnd"/>
      <w:r w:rsidRPr="00725269">
        <w:rPr>
          <w:sz w:val="30"/>
          <w:szCs w:val="30"/>
        </w:rPr>
        <w:t xml:space="preserve">. </w:t>
      </w:r>
      <w:proofErr w:type="spellStart"/>
      <w:proofErr w:type="gramStart"/>
      <w:r w:rsidRPr="00725269">
        <w:rPr>
          <w:sz w:val="30"/>
          <w:szCs w:val="30"/>
        </w:rPr>
        <w:t>шк</w:t>
      </w:r>
      <w:proofErr w:type="spellEnd"/>
      <w:r w:rsidRPr="00725269">
        <w:rPr>
          <w:sz w:val="30"/>
          <w:szCs w:val="30"/>
        </w:rPr>
        <w:t>.,</w:t>
      </w:r>
      <w:proofErr w:type="gramEnd"/>
      <w:r w:rsidRPr="00725269">
        <w:rPr>
          <w:sz w:val="30"/>
          <w:szCs w:val="30"/>
        </w:rPr>
        <w:t xml:space="preserve"> 2009. – 363 с. </w:t>
      </w:r>
      <w:r w:rsidRPr="00725269">
        <w:rPr>
          <w:sz w:val="30"/>
          <w:szCs w:val="28"/>
        </w:rPr>
        <w:t>(1 час).</w:t>
      </w:r>
    </w:p>
    <w:p w:rsidR="009C7CA0" w:rsidRPr="00725269" w:rsidRDefault="009C7CA0" w:rsidP="004611AE">
      <w:pPr>
        <w:pStyle w:val="ad"/>
        <w:numPr>
          <w:ilvl w:val="0"/>
          <w:numId w:val="21"/>
        </w:numPr>
        <w:spacing w:after="0"/>
        <w:ind w:firstLine="709"/>
        <w:jc w:val="both"/>
        <w:rPr>
          <w:sz w:val="30"/>
          <w:szCs w:val="28"/>
        </w:rPr>
      </w:pPr>
      <w:proofErr w:type="spellStart"/>
      <w:r w:rsidRPr="00725269">
        <w:rPr>
          <w:sz w:val="30"/>
          <w:szCs w:val="30"/>
        </w:rPr>
        <w:t>Михнюк</w:t>
      </w:r>
      <w:proofErr w:type="spellEnd"/>
      <w:r w:rsidRPr="00725269">
        <w:rPr>
          <w:sz w:val="30"/>
          <w:szCs w:val="30"/>
        </w:rPr>
        <w:t xml:space="preserve">, Т. Ф. Охрана труда и основы экологии: учеб. пособие / Т. Ф. </w:t>
      </w:r>
      <w:proofErr w:type="spellStart"/>
      <w:r w:rsidRPr="00725269">
        <w:rPr>
          <w:sz w:val="30"/>
          <w:szCs w:val="30"/>
        </w:rPr>
        <w:t>Михнюк</w:t>
      </w:r>
      <w:proofErr w:type="spellEnd"/>
      <w:r w:rsidRPr="00725269">
        <w:rPr>
          <w:sz w:val="30"/>
          <w:szCs w:val="30"/>
        </w:rPr>
        <w:t xml:space="preserve">. – Мн.: </w:t>
      </w:r>
      <w:proofErr w:type="spellStart"/>
      <w:r w:rsidRPr="00725269">
        <w:rPr>
          <w:sz w:val="30"/>
          <w:szCs w:val="30"/>
        </w:rPr>
        <w:t>Высш</w:t>
      </w:r>
      <w:proofErr w:type="spellEnd"/>
      <w:r w:rsidRPr="00725269">
        <w:rPr>
          <w:sz w:val="30"/>
          <w:szCs w:val="30"/>
        </w:rPr>
        <w:t xml:space="preserve">. </w:t>
      </w:r>
      <w:proofErr w:type="spellStart"/>
      <w:proofErr w:type="gramStart"/>
      <w:r w:rsidRPr="00725269">
        <w:rPr>
          <w:sz w:val="30"/>
          <w:szCs w:val="30"/>
        </w:rPr>
        <w:t>шк</w:t>
      </w:r>
      <w:proofErr w:type="spellEnd"/>
      <w:r w:rsidRPr="00725269">
        <w:rPr>
          <w:sz w:val="30"/>
          <w:szCs w:val="30"/>
        </w:rPr>
        <w:t>.,</w:t>
      </w:r>
      <w:proofErr w:type="gramEnd"/>
      <w:r w:rsidRPr="00725269">
        <w:rPr>
          <w:sz w:val="30"/>
          <w:szCs w:val="30"/>
        </w:rPr>
        <w:t xml:space="preserve"> 2007. – 356 с.</w:t>
      </w:r>
    </w:p>
    <w:p w:rsidR="00EC33E2" w:rsidRPr="00725269" w:rsidRDefault="00EC33E2" w:rsidP="004611AE">
      <w:pPr>
        <w:numPr>
          <w:ilvl w:val="0"/>
          <w:numId w:val="2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Иванов В.П. Организация и охрана труда на предприятии. – Гомель, 2002.</w:t>
      </w:r>
    </w:p>
    <w:p w:rsidR="00653715" w:rsidRPr="00725269" w:rsidRDefault="00653715" w:rsidP="004611AE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 в вопросах и ответах: Справочное пособие. </w:t>
      </w:r>
      <w:r w:rsidRPr="00725269">
        <w:rPr>
          <w:rFonts w:ascii="Times New Roman" w:hAnsi="Times New Roman" w:cs="Times New Roman"/>
          <w:sz w:val="28"/>
          <w:szCs w:val="28"/>
        </w:rPr>
        <w:br/>
        <w:t xml:space="preserve">В 2 т.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В.Н.Борисов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 др.; под общ. ред.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И.И.Селедевского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653715" w:rsidRPr="00725269" w:rsidRDefault="00653715" w:rsidP="004611AE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В.И.Дыдышко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А.Я.Михалюк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653715" w:rsidRPr="00725269" w:rsidRDefault="00653715" w:rsidP="004611AE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Охрана труда в организации: Справочное пособие /Сост. Сафонов М.Н. – М., 1997.</w:t>
      </w:r>
    </w:p>
    <w:p w:rsidR="00653715" w:rsidRPr="00725269" w:rsidRDefault="00653715" w:rsidP="004611AE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В.П. Организация и нормирование труда на предприятии. Минск. 2001.</w:t>
      </w:r>
    </w:p>
    <w:p w:rsidR="00EC33E2" w:rsidRPr="00725269" w:rsidRDefault="00EC33E2" w:rsidP="00653715">
      <w:pPr>
        <w:pStyle w:val="ad"/>
        <w:spacing w:after="0"/>
        <w:ind w:left="709"/>
        <w:jc w:val="both"/>
        <w:rPr>
          <w:sz w:val="30"/>
          <w:szCs w:val="28"/>
        </w:rPr>
      </w:pPr>
    </w:p>
    <w:p w:rsidR="0074078F" w:rsidRPr="00725269" w:rsidRDefault="001D58DB" w:rsidP="00474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>ТЕМАТИЧЕСКИЙ ПЛАН.</w:t>
      </w:r>
    </w:p>
    <w:p w:rsidR="00474126" w:rsidRPr="00725269" w:rsidRDefault="00474126" w:rsidP="00831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709"/>
        <w:gridCol w:w="567"/>
        <w:gridCol w:w="708"/>
        <w:gridCol w:w="818"/>
        <w:gridCol w:w="883"/>
        <w:gridCol w:w="1022"/>
      </w:tblGrid>
      <w:tr w:rsidR="00725269" w:rsidRPr="00725269" w:rsidTr="00474126">
        <w:trPr>
          <w:trHeight w:hRule="exact" w:val="492"/>
          <w:jc w:val="center"/>
        </w:trPr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641" w:rsidRPr="00725269" w:rsidRDefault="00FD2641" w:rsidP="0047412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641" w:rsidRPr="00725269" w:rsidRDefault="00FD2641" w:rsidP="00831808">
            <w:pPr>
              <w:pStyle w:val="a3"/>
              <w:spacing w:after="0"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725269">
              <w:rPr>
                <w:sz w:val="26"/>
                <w:szCs w:val="26"/>
              </w:rPr>
              <w:t>Всего  часов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641" w:rsidRPr="00725269" w:rsidRDefault="00FD2641" w:rsidP="00831808">
            <w:pPr>
              <w:pStyle w:val="a3"/>
              <w:spacing w:after="0" w:line="276" w:lineRule="auto"/>
              <w:jc w:val="both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Аудиторные часы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641" w:rsidRPr="00725269" w:rsidRDefault="008D3C9E" w:rsidP="00E85D61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С</w:t>
            </w:r>
            <w:r w:rsidR="00FD2641" w:rsidRPr="00725269">
              <w:rPr>
                <w:sz w:val="26"/>
                <w:szCs w:val="26"/>
              </w:rPr>
              <w:t>амостоятельная</w:t>
            </w:r>
          </w:p>
          <w:p w:rsidR="00FD2641" w:rsidRPr="00725269" w:rsidRDefault="00FD2641" w:rsidP="00E85D61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работа</w:t>
            </w:r>
          </w:p>
        </w:tc>
      </w:tr>
      <w:tr w:rsidR="00725269" w:rsidRPr="00725269" w:rsidTr="004D1C86">
        <w:trPr>
          <w:trHeight w:hRule="exact" w:val="1865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641" w:rsidRPr="00725269" w:rsidRDefault="00FD2641" w:rsidP="00831808">
            <w:pPr>
              <w:pStyle w:val="a3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641" w:rsidRPr="00725269" w:rsidRDefault="00FD2641" w:rsidP="00831808">
            <w:pPr>
              <w:pStyle w:val="a3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D2641" w:rsidRPr="00725269" w:rsidRDefault="00FD2641" w:rsidP="005D6775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D2641" w:rsidRPr="00725269" w:rsidRDefault="00FD2641" w:rsidP="005D6775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лекции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FD2641" w:rsidRPr="00725269" w:rsidRDefault="00FD2641" w:rsidP="005D677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семинарские</w:t>
            </w:r>
          </w:p>
          <w:p w:rsidR="00FD2641" w:rsidRPr="00725269" w:rsidRDefault="00FD2641" w:rsidP="005D6775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занятия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641" w:rsidRPr="00725269" w:rsidRDefault="00FD2641" w:rsidP="005D6775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практические</w:t>
            </w:r>
          </w:p>
          <w:p w:rsidR="00FD2641" w:rsidRPr="00725269" w:rsidRDefault="00FD2641" w:rsidP="005D6775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занятия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641" w:rsidRPr="00725269" w:rsidRDefault="00FD2641" w:rsidP="00831808">
            <w:pPr>
              <w:pStyle w:val="a3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725269" w:rsidRPr="00725269" w:rsidTr="005D6775">
        <w:trPr>
          <w:trHeight w:hRule="exact" w:val="128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4891" w:rsidRPr="00725269" w:rsidRDefault="00474891" w:rsidP="00474891">
            <w:pPr>
              <w:pStyle w:val="Normal1"/>
              <w:widowControl/>
              <w:ind w:firstLine="458"/>
              <w:rPr>
                <w:szCs w:val="26"/>
              </w:rPr>
            </w:pPr>
            <w:r w:rsidRPr="00725269">
              <w:rPr>
                <w:szCs w:val="26"/>
              </w:rPr>
              <w:t>1. Правовые и организационные вопросы охраны труда. Основы законодательства об охране труда Республики Беларусь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5269" w:rsidRPr="00725269" w:rsidTr="004D1C86">
        <w:trPr>
          <w:trHeight w:hRule="exact" w:val="709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4891" w:rsidRPr="00725269" w:rsidRDefault="00474891" w:rsidP="00474891">
            <w:pPr>
              <w:spacing w:line="235" w:lineRule="auto"/>
              <w:ind w:firstLine="458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2. Организация охраны труда. Надзор и контроль за организацией охраны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269" w:rsidRPr="00725269" w:rsidTr="004D1C86">
        <w:trPr>
          <w:trHeight w:hRule="exact" w:val="1272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4891" w:rsidRPr="00725269" w:rsidRDefault="00474891" w:rsidP="00474891">
            <w:pPr>
              <w:spacing w:line="235" w:lineRule="auto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bCs/>
                <w:sz w:val="26"/>
                <w:szCs w:val="26"/>
              </w:rPr>
              <w:t>3. Обязанности нанимателя и работников по обеспечению охраны труда. Охрана труда отдельных социальных групп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D1C86" w:rsidP="004D1C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25269" w:rsidRPr="00725269" w:rsidTr="007A2C67">
        <w:trPr>
          <w:trHeight w:hRule="exact" w:val="68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4891" w:rsidRPr="00725269" w:rsidRDefault="00474891" w:rsidP="00474891">
            <w:pPr>
              <w:spacing w:line="235" w:lineRule="auto"/>
              <w:ind w:firstLine="4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bCs/>
                <w:sz w:val="26"/>
                <w:szCs w:val="26"/>
              </w:rPr>
              <w:t>4. Основы производственной санитарии и гигиены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D1C86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5269" w:rsidRPr="00725269" w:rsidTr="004D1C86">
        <w:trPr>
          <w:trHeight w:hRule="exact" w:val="535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4891" w:rsidRPr="00725269" w:rsidRDefault="00474891" w:rsidP="001404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269" w:rsidRPr="00725269" w:rsidTr="004D1C86">
        <w:trPr>
          <w:trHeight w:hRule="exact" w:val="695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83180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Pr="00725269">
              <w:rPr>
                <w:rFonts w:ascii="Times New Roman" w:hAnsi="Times New Roman" w:cs="Times New Roman"/>
                <w:caps/>
                <w:sz w:val="26"/>
                <w:szCs w:val="2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4748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474891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pStyle w:val="a3"/>
              <w:spacing w:after="0" w:line="276" w:lineRule="auto"/>
              <w:jc w:val="center"/>
              <w:rPr>
                <w:sz w:val="26"/>
                <w:szCs w:val="26"/>
              </w:rPr>
            </w:pPr>
            <w:r w:rsidRPr="00725269">
              <w:rPr>
                <w:sz w:val="26"/>
                <w:szCs w:val="26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91" w:rsidRPr="00725269" w:rsidRDefault="00474891" w:rsidP="00732A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474891" w:rsidRPr="00725269" w:rsidRDefault="00474891" w:rsidP="00CC5A01">
      <w:pPr>
        <w:pStyle w:val="1"/>
        <w:widowControl w:val="0"/>
        <w:autoSpaceDE w:val="0"/>
        <w:autoSpaceDN w:val="0"/>
        <w:adjustRightInd w:val="0"/>
        <w:spacing w:line="276" w:lineRule="auto"/>
        <w:ind w:firstLine="0"/>
        <w:rPr>
          <w:b w:val="0"/>
          <w:i w:val="0"/>
          <w:szCs w:val="28"/>
        </w:rPr>
      </w:pPr>
      <w:bookmarkStart w:id="3" w:name="_Toc428183928"/>
    </w:p>
    <w:p w:rsidR="00CE5D6E" w:rsidRPr="00725269" w:rsidRDefault="00CE5D6E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5269">
        <w:rPr>
          <w:b/>
          <w:i/>
          <w:szCs w:val="28"/>
        </w:rPr>
        <w:br w:type="page"/>
      </w:r>
    </w:p>
    <w:p w:rsidR="00095553" w:rsidRPr="00725269" w:rsidRDefault="00095553" w:rsidP="00CC5A01">
      <w:pPr>
        <w:pStyle w:val="1"/>
        <w:widowControl w:val="0"/>
        <w:autoSpaceDE w:val="0"/>
        <w:autoSpaceDN w:val="0"/>
        <w:adjustRightInd w:val="0"/>
        <w:spacing w:line="276" w:lineRule="auto"/>
        <w:ind w:firstLine="0"/>
        <w:rPr>
          <w:b w:val="0"/>
          <w:i w:val="0"/>
          <w:szCs w:val="28"/>
        </w:rPr>
      </w:pPr>
      <w:r w:rsidRPr="00725269">
        <w:rPr>
          <w:b w:val="0"/>
          <w:i w:val="0"/>
          <w:szCs w:val="28"/>
        </w:rPr>
        <w:lastRenderedPageBreak/>
        <w:t>РЕКОМЕНДАЦИИ ПО ИЗУЧЕНИЮ ТЕМ УЧЕБНОЙ ПРОГРАММЫ</w:t>
      </w:r>
      <w:bookmarkEnd w:id="3"/>
    </w:p>
    <w:p w:rsidR="005C64D4" w:rsidRPr="00725269" w:rsidRDefault="005C64D4" w:rsidP="008318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28183929"/>
    </w:p>
    <w:p w:rsidR="00180EA3" w:rsidRPr="00725269" w:rsidRDefault="004D1C86" w:rsidP="004D1C86">
      <w:pPr>
        <w:pStyle w:val="af1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Тема 1.</w:t>
      </w:r>
      <w:bookmarkEnd w:id="4"/>
      <w:r w:rsidRPr="00725269">
        <w:rPr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Правовые и организационные вопросы охраны труда. Основы законодательства об охране труда Республики Беларусь</w:t>
      </w:r>
    </w:p>
    <w:p w:rsidR="004D1C86" w:rsidRPr="00725269" w:rsidRDefault="004D1C86" w:rsidP="004D1C86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Понятие и значение охраны труда. Цель и задачи охраны труда. Основные понятия и определения. Правовые и организационные вопросы охраны труда. Основы законодательства об охране труда Республики Беларусь</w:t>
      </w:r>
      <w:r w:rsidR="0007591D" w:rsidRPr="00725269">
        <w:rPr>
          <w:sz w:val="28"/>
          <w:szCs w:val="28"/>
        </w:rPr>
        <w:t>.</w:t>
      </w:r>
      <w:r w:rsidRPr="00725269">
        <w:rPr>
          <w:sz w:val="28"/>
          <w:szCs w:val="28"/>
        </w:rPr>
        <w:t xml:space="preserve"> </w:t>
      </w:r>
    </w:p>
    <w:p w:rsidR="004D1C86" w:rsidRPr="00725269" w:rsidRDefault="004D1C86" w:rsidP="004D1C86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C86" w:rsidRPr="00725269" w:rsidRDefault="004D1C86" w:rsidP="004D1C86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4D1C86" w:rsidRPr="00725269" w:rsidRDefault="004D1C86" w:rsidP="004D1C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рассматриваемые на лекционном занятии:</w:t>
      </w:r>
    </w:p>
    <w:p w:rsidR="004D1C86" w:rsidRPr="00725269" w:rsidRDefault="004D1C86" w:rsidP="004D1C86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1. вопрос. Понятие и значение охраны труда</w:t>
      </w:r>
    </w:p>
    <w:p w:rsidR="004D1C86" w:rsidRPr="00725269" w:rsidRDefault="004D1C86" w:rsidP="004D1C86">
      <w:pPr>
        <w:tabs>
          <w:tab w:val="num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2. вопрос Представление о государственной системе управления охраной труда. </w:t>
      </w:r>
    </w:p>
    <w:p w:rsidR="004D1C86" w:rsidRPr="00725269" w:rsidRDefault="004D1C86" w:rsidP="004D1C86">
      <w:p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725269">
        <w:rPr>
          <w:rFonts w:ascii="Times New Roman" w:hAnsi="Times New Roman" w:cs="Times New Roman"/>
          <w:sz w:val="28"/>
          <w:szCs w:val="28"/>
        </w:rPr>
        <w:t>вопрос.</w:t>
      </w:r>
      <w:r w:rsidRPr="00725269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Основные принципы и направления государственной политики в области охраны труда</w:t>
      </w:r>
      <w:r w:rsidRPr="0072526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D1C86" w:rsidRPr="00725269" w:rsidRDefault="004D1C86" w:rsidP="004D1C86">
      <w:pPr>
        <w:pStyle w:val="30"/>
        <w:spacing w:after="0"/>
        <w:ind w:left="2844"/>
        <w:rPr>
          <w:sz w:val="28"/>
          <w:szCs w:val="28"/>
        </w:rPr>
      </w:pPr>
    </w:p>
    <w:p w:rsidR="00C2779B" w:rsidRPr="00725269" w:rsidRDefault="00C2779B" w:rsidP="00C2779B">
      <w:pPr>
        <w:tabs>
          <w:tab w:val="left" w:pos="720"/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ВЫНОСИМЫЕ НА САМОСТОЯТЕЛЬНОЕ ИЗУЧЕНИЕ.</w:t>
      </w:r>
    </w:p>
    <w:p w:rsidR="004D1C86" w:rsidRPr="00725269" w:rsidRDefault="004D1C86" w:rsidP="00C2779B">
      <w:pPr>
        <w:pStyle w:val="30"/>
        <w:spacing w:after="0"/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1. Основные принципы и направления государственной политики в области охраны труда.</w:t>
      </w:r>
    </w:p>
    <w:p w:rsidR="004D1C86" w:rsidRPr="00725269" w:rsidRDefault="004D1C86" w:rsidP="00C2779B">
      <w:pPr>
        <w:pStyle w:val="30"/>
        <w:spacing w:after="0"/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2. Государственная система управления охраной труда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4D1C86" w:rsidRPr="00725269" w:rsidRDefault="004D1C86" w:rsidP="00C2779B">
      <w:pPr>
        <w:pStyle w:val="30"/>
        <w:spacing w:after="0"/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3. Правовое значение охраны труда,</w:t>
      </w:r>
      <w:r w:rsidRPr="007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основные нормативные правовые акты в области охраны труда.</w:t>
      </w:r>
    </w:p>
    <w:p w:rsidR="009D677D" w:rsidRPr="00725269" w:rsidRDefault="009D677D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FB" w:rsidRPr="00725269" w:rsidRDefault="007816FB" w:rsidP="00DC0000">
      <w:pPr>
        <w:pStyle w:val="ad"/>
        <w:tabs>
          <w:tab w:val="left" w:pos="1080"/>
        </w:tabs>
        <w:spacing w:after="0" w:line="276" w:lineRule="auto"/>
        <w:ind w:left="0" w:firstLine="709"/>
        <w:jc w:val="center"/>
        <w:rPr>
          <w:sz w:val="28"/>
          <w:szCs w:val="28"/>
        </w:rPr>
      </w:pPr>
      <w:r w:rsidRPr="00725269">
        <w:rPr>
          <w:sz w:val="28"/>
          <w:szCs w:val="28"/>
        </w:rPr>
        <w:t>МАТЕРИАЛЫ ДЛЯ САМОКОНТРОЛЯ ПО ТЕМЕ.</w:t>
      </w:r>
    </w:p>
    <w:p w:rsidR="007816FB" w:rsidRPr="00725269" w:rsidRDefault="007816FB" w:rsidP="00831808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EF69D5" w:rsidRPr="00725269" w:rsidRDefault="00EF69D5" w:rsidP="004611AE">
      <w:pPr>
        <w:pStyle w:val="3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Основные принципы и направления государственной политики в области охраны труда</w:t>
      </w:r>
      <w:r w:rsidR="007101F9" w:rsidRPr="00725269">
        <w:rPr>
          <w:rFonts w:ascii="Times New Roman" w:hAnsi="Times New Roman" w:cs="Times New Roman"/>
          <w:sz w:val="28"/>
          <w:szCs w:val="28"/>
        </w:rPr>
        <w:t>.</w:t>
      </w:r>
    </w:p>
    <w:p w:rsidR="00EF69D5" w:rsidRPr="00725269" w:rsidRDefault="00EF69D5" w:rsidP="004611AE">
      <w:pPr>
        <w:pStyle w:val="3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Государственная система управления охраной труда</w:t>
      </w:r>
      <w:r w:rsidR="007101F9" w:rsidRPr="00725269">
        <w:rPr>
          <w:rFonts w:ascii="Times New Roman" w:hAnsi="Times New Roman" w:cs="Times New Roman"/>
          <w:sz w:val="28"/>
          <w:szCs w:val="28"/>
        </w:rPr>
        <w:t>.</w:t>
      </w:r>
    </w:p>
    <w:p w:rsidR="00A94616" w:rsidRPr="00725269" w:rsidRDefault="00A94616" w:rsidP="004611AE">
      <w:pPr>
        <w:pStyle w:val="3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Дайте определение понятия организация труда.</w:t>
      </w:r>
    </w:p>
    <w:p w:rsidR="000E4B2A" w:rsidRPr="00725269" w:rsidRDefault="000E4B2A" w:rsidP="00E85D61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FB" w:rsidRPr="00725269" w:rsidRDefault="007816FB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При проработке вопросов, выносимых на самостоятельное изучение, рекомендуется использовать следующие источники</w:t>
      </w:r>
      <w:r w:rsidR="008D1F1D" w:rsidRPr="0072526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725269">
        <w:rPr>
          <w:rFonts w:ascii="Times New Roman" w:hAnsi="Times New Roman" w:cs="Times New Roman"/>
          <w:sz w:val="28"/>
          <w:szCs w:val="28"/>
        </w:rPr>
        <w:t>:</w:t>
      </w:r>
    </w:p>
    <w:p w:rsidR="00FB44B8" w:rsidRPr="00725269" w:rsidRDefault="00FB44B8" w:rsidP="00DC00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16FB" w:rsidRPr="00725269" w:rsidRDefault="007816FB" w:rsidP="00DC00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ПЕРЕЧЕНЬ РЕКОМЕНДУЕМОЙ ЛИТЕРАТУРЫ ПО ТЕМЕ.</w:t>
      </w:r>
    </w:p>
    <w:p w:rsidR="00FB44B8" w:rsidRPr="00725269" w:rsidRDefault="00EF69D5" w:rsidP="004611AE">
      <w:pPr>
        <w:pStyle w:val="ad"/>
        <w:numPr>
          <w:ilvl w:val="0"/>
          <w:numId w:val="12"/>
        </w:numPr>
        <w:tabs>
          <w:tab w:val="left" w:pos="709"/>
          <w:tab w:val="left" w:pos="1134"/>
        </w:tabs>
        <w:spacing w:after="0" w:line="276" w:lineRule="auto"/>
        <w:ind w:left="0" w:firstLine="695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Конституция Республики Беларусь, 15 марта 1994 г., № 2875-XII: с изменениями и дополнениями, принятыми на республиканских референдумах 24.11.1996, 17.10.2004 (</w:t>
      </w:r>
      <w:hyperlink r:id="rId8" w:history="1">
        <w:r w:rsidRPr="00725269">
          <w:rPr>
            <w:sz w:val="28"/>
            <w:szCs w:val="28"/>
          </w:rPr>
          <w:t>Решение</w:t>
        </w:r>
      </w:hyperlink>
      <w:r w:rsidRPr="00725269">
        <w:rPr>
          <w:sz w:val="28"/>
          <w:szCs w:val="28"/>
        </w:rPr>
        <w:t xml:space="preserve"> от 17.11.2004 № 1) // Консультант Плюс [Электронный ресурс] / Нац. центр правовой </w:t>
      </w:r>
      <w:proofErr w:type="spellStart"/>
      <w:r w:rsidRPr="00725269">
        <w:rPr>
          <w:sz w:val="28"/>
          <w:szCs w:val="28"/>
        </w:rPr>
        <w:t>информ</w:t>
      </w:r>
      <w:proofErr w:type="spellEnd"/>
      <w:r w:rsidRPr="00725269">
        <w:rPr>
          <w:sz w:val="28"/>
          <w:szCs w:val="28"/>
        </w:rPr>
        <w:t>. Республики Беларусь. – Минск, 201</w:t>
      </w:r>
      <w:r w:rsidR="007A2C67" w:rsidRPr="00725269">
        <w:rPr>
          <w:sz w:val="28"/>
          <w:szCs w:val="28"/>
        </w:rPr>
        <w:t>7</w:t>
      </w:r>
      <w:r w:rsidRPr="00725269">
        <w:rPr>
          <w:sz w:val="28"/>
          <w:szCs w:val="28"/>
        </w:rPr>
        <w:t xml:space="preserve">. </w:t>
      </w:r>
    </w:p>
    <w:p w:rsidR="00EF69D5" w:rsidRPr="00725269" w:rsidRDefault="00EF69D5" w:rsidP="004611AE">
      <w:pPr>
        <w:pStyle w:val="ad"/>
        <w:numPr>
          <w:ilvl w:val="0"/>
          <w:numId w:val="12"/>
        </w:numPr>
        <w:tabs>
          <w:tab w:val="left" w:pos="709"/>
          <w:tab w:val="left" w:pos="1134"/>
        </w:tabs>
        <w:spacing w:after="0" w:line="276" w:lineRule="auto"/>
        <w:ind w:left="0" w:firstLine="695"/>
        <w:jc w:val="both"/>
        <w:rPr>
          <w:sz w:val="28"/>
          <w:szCs w:val="28"/>
        </w:rPr>
      </w:pPr>
      <w:r w:rsidRPr="00725269">
        <w:rPr>
          <w:sz w:val="28"/>
          <w:szCs w:val="28"/>
        </w:rPr>
        <w:lastRenderedPageBreak/>
        <w:t xml:space="preserve">Трудовой кодекс Республики </w:t>
      </w:r>
      <w:proofErr w:type="gramStart"/>
      <w:r w:rsidRPr="00725269">
        <w:rPr>
          <w:sz w:val="28"/>
          <w:szCs w:val="28"/>
        </w:rPr>
        <w:t>Беларусь :</w:t>
      </w:r>
      <w:proofErr w:type="gramEnd"/>
      <w:r w:rsidRPr="00725269">
        <w:rPr>
          <w:sz w:val="28"/>
          <w:szCs w:val="28"/>
        </w:rPr>
        <w:t xml:space="preserve"> Кодекс Республики Беларусь от 26.07.1999 N 296-З (ред. от 05.01.2013.</w:t>
      </w:r>
      <w:r w:rsidR="007101F9" w:rsidRPr="00725269">
        <w:rPr>
          <w:sz w:val="28"/>
          <w:szCs w:val="28"/>
        </w:rPr>
        <w:t>)</w:t>
      </w:r>
    </w:p>
    <w:p w:rsidR="00EF69D5" w:rsidRPr="00725269" w:rsidRDefault="00EF69D5" w:rsidP="004611AE">
      <w:pPr>
        <w:pStyle w:val="ad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Об охране труда: Закон Республики Беларусь от 23 июня 2008 года № 356-</w:t>
      </w:r>
      <w:proofErr w:type="gramStart"/>
      <w:r w:rsidRPr="00725269">
        <w:rPr>
          <w:sz w:val="28"/>
          <w:szCs w:val="28"/>
        </w:rPr>
        <w:t>З .</w:t>
      </w:r>
      <w:proofErr w:type="gramEnd"/>
    </w:p>
    <w:p w:rsidR="00EF69D5" w:rsidRPr="00725269" w:rsidRDefault="00EF69D5" w:rsidP="004611AE">
      <w:pPr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Краткое пособие по организации охраны труда на предприятии: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В.П.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, А.В.</w:t>
      </w:r>
      <w:r w:rsidR="00FB44B8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2002.</w:t>
      </w:r>
    </w:p>
    <w:p w:rsidR="00960FA2" w:rsidRPr="00725269" w:rsidRDefault="00960FA2" w:rsidP="004611AE">
      <w:pPr>
        <w:pStyle w:val="ad"/>
        <w:numPr>
          <w:ilvl w:val="0"/>
          <w:numId w:val="7"/>
        </w:numPr>
        <w:tabs>
          <w:tab w:val="left" w:pos="0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Об утверждении положения о системе управления охраной труда в органах внутренних дел и внутренних войсках Министерства внутренних дел Республики Беларусь: Приказ Министерства внутренних дел Республики Беларусь от 20.09.2006 года № 251.</w:t>
      </w:r>
    </w:p>
    <w:p w:rsidR="00960FA2" w:rsidRPr="00725269" w:rsidRDefault="00960FA2" w:rsidP="004611AE">
      <w:pPr>
        <w:pStyle w:val="ad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Челноков, А. А. Охрана </w:t>
      </w:r>
      <w:proofErr w:type="gramStart"/>
      <w:r w:rsidRPr="00725269">
        <w:rPr>
          <w:sz w:val="28"/>
          <w:szCs w:val="28"/>
        </w:rPr>
        <w:t>труда :</w:t>
      </w:r>
      <w:proofErr w:type="gramEnd"/>
      <w:r w:rsidRPr="00725269">
        <w:rPr>
          <w:sz w:val="28"/>
          <w:szCs w:val="28"/>
        </w:rPr>
        <w:t xml:space="preserve"> учеб. пособие / А. А. Челноков, Л.Ф. Ющенко. – Минск: </w:t>
      </w:r>
      <w:proofErr w:type="spellStart"/>
      <w:r w:rsidRPr="00725269">
        <w:rPr>
          <w:sz w:val="28"/>
          <w:szCs w:val="28"/>
        </w:rPr>
        <w:t>Выш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2009. – 363 с.</w:t>
      </w:r>
    </w:p>
    <w:p w:rsidR="00960FA2" w:rsidRPr="00725269" w:rsidRDefault="00960FA2" w:rsidP="004611AE">
      <w:pPr>
        <w:pStyle w:val="ad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, Т. Ф. Охрана труда и основы </w:t>
      </w:r>
      <w:proofErr w:type="gramStart"/>
      <w:r w:rsidRPr="00725269">
        <w:rPr>
          <w:sz w:val="28"/>
          <w:szCs w:val="28"/>
        </w:rPr>
        <w:t>экологии :</w:t>
      </w:r>
      <w:proofErr w:type="gramEnd"/>
      <w:r w:rsidRPr="00725269">
        <w:rPr>
          <w:sz w:val="28"/>
          <w:szCs w:val="28"/>
        </w:rPr>
        <w:t xml:space="preserve"> учеб. пособие / Т. Ф. </w:t>
      </w: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. – Мн.: </w:t>
      </w:r>
      <w:proofErr w:type="spellStart"/>
      <w:r w:rsidRPr="00725269">
        <w:rPr>
          <w:sz w:val="28"/>
          <w:szCs w:val="28"/>
        </w:rPr>
        <w:t>Высш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2007. – 356 с.</w:t>
      </w:r>
    </w:p>
    <w:p w:rsidR="00960FA2" w:rsidRPr="00725269" w:rsidRDefault="00960FA2" w:rsidP="004611A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Краткое пособие по организации охраны труда на предприятии: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В.П.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2002.</w:t>
      </w:r>
    </w:p>
    <w:p w:rsidR="00960FA2" w:rsidRPr="00725269" w:rsidRDefault="00960FA2" w:rsidP="00960FA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0548" w:rsidRPr="00725269" w:rsidRDefault="00064481" w:rsidP="0006448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Тема №2. Организация охраны труда. Надзор и контроль за организацией охраны труда</w:t>
      </w:r>
    </w:p>
    <w:p w:rsidR="00E85D61" w:rsidRPr="00725269" w:rsidRDefault="00E85D61" w:rsidP="0006448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64481" w:rsidRPr="00725269" w:rsidRDefault="00064481" w:rsidP="00064481">
      <w:pPr>
        <w:pStyle w:val="ad"/>
        <w:tabs>
          <w:tab w:val="left" w:pos="709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Надзор и контроль за соблюдением законодательства по охране труда. Организация работы и оснащение кабинета по охране труда. Планирование деятельности по охране труда в органах внутренних дел. Порядок обучения, проведения инструктажей и проверки знаний работников по вопросам охраны труда. Виды инструктажей, их характеристика. Ответственность за нарушение законодательства по охране труда</w:t>
      </w:r>
    </w:p>
    <w:p w:rsidR="00064481" w:rsidRPr="00725269" w:rsidRDefault="00064481" w:rsidP="00064481">
      <w:pPr>
        <w:pStyle w:val="ad"/>
        <w:spacing w:after="0"/>
        <w:ind w:left="0" w:firstLine="684"/>
        <w:jc w:val="both"/>
        <w:rPr>
          <w:sz w:val="28"/>
          <w:szCs w:val="28"/>
        </w:rPr>
      </w:pPr>
    </w:p>
    <w:p w:rsidR="009D677D" w:rsidRPr="00725269" w:rsidRDefault="009D677D" w:rsidP="009D677D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ЛЕКЦИЯ</w:t>
      </w:r>
    </w:p>
    <w:p w:rsidR="009D677D" w:rsidRPr="00725269" w:rsidRDefault="009D677D" w:rsidP="009D67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рассматриваемые на лекционном занятии:</w:t>
      </w:r>
    </w:p>
    <w:p w:rsidR="009E5D31" w:rsidRPr="00725269" w:rsidRDefault="009D677D" w:rsidP="004611A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вопрос.</w:t>
      </w:r>
      <w:r w:rsidRPr="00725269">
        <w:t xml:space="preserve"> </w:t>
      </w:r>
      <w:r w:rsidR="009E5D31" w:rsidRPr="00725269">
        <w:rPr>
          <w:sz w:val="28"/>
          <w:szCs w:val="28"/>
        </w:rPr>
        <w:t xml:space="preserve">Система управления охраной труда в органах внутренних дел. Служба охраны труда, ее задачи, функции и права. </w:t>
      </w:r>
    </w:p>
    <w:p w:rsidR="009E5D31" w:rsidRPr="00725269" w:rsidRDefault="009E5D31" w:rsidP="004611A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вопрос. Организация работы и оснащение кабинета по охране труда. Планирование деятельности по охране труда в органах внутренних дел.</w:t>
      </w:r>
    </w:p>
    <w:p w:rsidR="009E5D31" w:rsidRPr="00725269" w:rsidRDefault="009E5D31" w:rsidP="004611A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вопрос.  Порядок обучения, проведения инструктажей и проверки знаний работников по вопросам охраны труда. Виды инструктажей, их характеристика. </w:t>
      </w:r>
    </w:p>
    <w:p w:rsidR="009E5D31" w:rsidRPr="00725269" w:rsidRDefault="009E5D31" w:rsidP="004611A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вопрос. Порядок разработки, согласования и утверждения инструкций по охране труда.</w:t>
      </w:r>
    </w:p>
    <w:p w:rsidR="009E5D31" w:rsidRPr="00725269" w:rsidRDefault="009E5D31" w:rsidP="004611A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spacing w:after="0" w:line="276" w:lineRule="auto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вопрос. Контроль за состоянием охраны труда в ОВД.</w:t>
      </w:r>
    </w:p>
    <w:p w:rsidR="009D677D" w:rsidRPr="00725269" w:rsidRDefault="009D677D" w:rsidP="00831808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D42" w:rsidRPr="00725269" w:rsidRDefault="00087D42" w:rsidP="00880AF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>СЕМИНАРСКОЕ ЗАНЯТИЕ.</w:t>
      </w:r>
    </w:p>
    <w:p w:rsidR="00087D42" w:rsidRPr="00725269" w:rsidRDefault="00087D42" w:rsidP="003E69E4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 для подготовки к семинарскому занятию</w:t>
      </w:r>
      <w:r w:rsidR="00064481" w:rsidRPr="00725269">
        <w:rPr>
          <w:rFonts w:ascii="Times New Roman" w:hAnsi="Times New Roman" w:cs="Times New Roman"/>
          <w:sz w:val="28"/>
          <w:szCs w:val="28"/>
        </w:rPr>
        <w:t>.</w:t>
      </w:r>
    </w:p>
    <w:p w:rsidR="00A80EC2" w:rsidRPr="00725269" w:rsidRDefault="00A80EC2" w:rsidP="004611AE">
      <w:pPr>
        <w:pStyle w:val="ad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Организация охраны труда.</w:t>
      </w:r>
    </w:p>
    <w:p w:rsidR="00A80EC2" w:rsidRPr="00725269" w:rsidRDefault="00A80EC2" w:rsidP="004611AE">
      <w:pPr>
        <w:pStyle w:val="ad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Надзор и контроль за соблюдением законодательства по охране труда.</w:t>
      </w:r>
    </w:p>
    <w:p w:rsidR="009E5D31" w:rsidRPr="00725269" w:rsidRDefault="00A80EC2" w:rsidP="004611AE">
      <w:pPr>
        <w:pStyle w:val="af1"/>
        <w:numPr>
          <w:ilvl w:val="0"/>
          <w:numId w:val="14"/>
        </w:num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по охране труда</w:t>
      </w:r>
      <w:r w:rsidR="009E5D31" w:rsidRPr="00725269">
        <w:rPr>
          <w:rFonts w:ascii="Times New Roman" w:hAnsi="Times New Roman" w:cs="Times New Roman"/>
          <w:sz w:val="28"/>
          <w:szCs w:val="28"/>
        </w:rPr>
        <w:t>.</w:t>
      </w:r>
    </w:p>
    <w:p w:rsidR="009E5D31" w:rsidRPr="00725269" w:rsidRDefault="009E5D31" w:rsidP="009E5D31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D42" w:rsidRPr="00725269" w:rsidRDefault="00087D42" w:rsidP="009E5D31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При подготовке к занятию, рекомендуется и</w:t>
      </w:r>
      <w:r w:rsidR="00E85D61" w:rsidRPr="00725269">
        <w:rPr>
          <w:rFonts w:ascii="Times New Roman" w:hAnsi="Times New Roman" w:cs="Times New Roman"/>
          <w:sz w:val="28"/>
          <w:szCs w:val="28"/>
        </w:rPr>
        <w:t>спользовать следующую</w:t>
      </w:r>
      <w:r w:rsidR="003D1B0D" w:rsidRPr="00725269">
        <w:rPr>
          <w:rFonts w:ascii="Times New Roman" w:hAnsi="Times New Roman" w:cs="Times New Roman"/>
          <w:sz w:val="28"/>
          <w:szCs w:val="28"/>
        </w:rPr>
        <w:t xml:space="preserve"> </w:t>
      </w:r>
      <w:r w:rsidR="00E85D61" w:rsidRPr="00725269">
        <w:rPr>
          <w:rFonts w:ascii="Times New Roman" w:hAnsi="Times New Roman" w:cs="Times New Roman"/>
          <w:sz w:val="28"/>
          <w:szCs w:val="28"/>
        </w:rPr>
        <w:t>литературу.</w:t>
      </w:r>
    </w:p>
    <w:p w:rsidR="00E85D61" w:rsidRPr="00725269" w:rsidRDefault="00E85D61" w:rsidP="009E5D31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61" w:rsidRPr="00725269" w:rsidRDefault="00E85D61" w:rsidP="00E85D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ПЕРЕЧЕНЬ РЕКОМЕНДУЕМОЙ ЛИТЕРАТУРЫ ДЛЯ ПОДГОТОВКИ К СЕМИНАРСКОМУ ЗАНЯТИЮ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9E5D31" w:rsidRPr="00725269" w:rsidRDefault="009E5D31" w:rsidP="004611AE">
      <w:pPr>
        <w:pStyle w:val="ad"/>
        <w:numPr>
          <w:ilvl w:val="0"/>
          <w:numId w:val="9"/>
        </w:numPr>
        <w:spacing w:after="0" w:line="276" w:lineRule="auto"/>
        <w:ind w:left="0" w:firstLine="709"/>
        <w:rPr>
          <w:sz w:val="28"/>
          <w:szCs w:val="28"/>
        </w:rPr>
      </w:pPr>
      <w:r w:rsidRPr="00725269">
        <w:rPr>
          <w:sz w:val="28"/>
          <w:szCs w:val="28"/>
        </w:rPr>
        <w:t xml:space="preserve">Челноков, А. А. Охрана </w:t>
      </w:r>
      <w:proofErr w:type="gramStart"/>
      <w:r w:rsidRPr="00725269">
        <w:rPr>
          <w:sz w:val="28"/>
          <w:szCs w:val="28"/>
        </w:rPr>
        <w:t>труда :</w:t>
      </w:r>
      <w:proofErr w:type="gramEnd"/>
      <w:r w:rsidRPr="00725269">
        <w:rPr>
          <w:sz w:val="28"/>
          <w:szCs w:val="28"/>
        </w:rPr>
        <w:t xml:space="preserve"> учеб. пособие / А. А. Челноков, Л.Ф. Ющенко. – Минск: </w:t>
      </w:r>
      <w:proofErr w:type="spellStart"/>
      <w:r w:rsidRPr="00725269">
        <w:rPr>
          <w:sz w:val="28"/>
          <w:szCs w:val="28"/>
        </w:rPr>
        <w:t>Выш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2009. – 363 с. </w:t>
      </w:r>
    </w:p>
    <w:p w:rsidR="009E5D31" w:rsidRPr="00725269" w:rsidRDefault="009E5D31" w:rsidP="004611AE">
      <w:pPr>
        <w:pStyle w:val="ad"/>
        <w:numPr>
          <w:ilvl w:val="0"/>
          <w:numId w:val="9"/>
        </w:numPr>
        <w:spacing w:after="0" w:line="276" w:lineRule="auto"/>
        <w:ind w:left="0" w:firstLine="709"/>
        <w:rPr>
          <w:sz w:val="28"/>
          <w:szCs w:val="28"/>
        </w:rPr>
      </w:pP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, Т. Ф. Охрана труда и основы </w:t>
      </w:r>
      <w:proofErr w:type="gramStart"/>
      <w:r w:rsidRPr="00725269">
        <w:rPr>
          <w:sz w:val="28"/>
          <w:szCs w:val="28"/>
        </w:rPr>
        <w:t>экологии :</w:t>
      </w:r>
      <w:proofErr w:type="gramEnd"/>
      <w:r w:rsidRPr="00725269">
        <w:rPr>
          <w:sz w:val="28"/>
          <w:szCs w:val="28"/>
        </w:rPr>
        <w:t xml:space="preserve"> учеб. пособие / Т. Ф. </w:t>
      </w: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. – Мн.: </w:t>
      </w:r>
      <w:proofErr w:type="spellStart"/>
      <w:r w:rsidRPr="00725269">
        <w:rPr>
          <w:sz w:val="28"/>
          <w:szCs w:val="28"/>
        </w:rPr>
        <w:t>Высш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2007. – 356 с. </w:t>
      </w:r>
    </w:p>
    <w:p w:rsidR="00653715" w:rsidRPr="00725269" w:rsidRDefault="00653715" w:rsidP="004611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 в вопросах и ответах: Справочное пособие. </w:t>
      </w:r>
      <w:r w:rsidRPr="00725269">
        <w:rPr>
          <w:rFonts w:ascii="Times New Roman" w:hAnsi="Times New Roman" w:cs="Times New Roman"/>
          <w:sz w:val="28"/>
          <w:szCs w:val="28"/>
        </w:rPr>
        <w:br/>
        <w:t>В 2 т. /Сост. В.Н.</w:t>
      </w:r>
      <w:r w:rsidR="00E85D61" w:rsidRPr="00725269">
        <w:rPr>
          <w:rFonts w:ascii="Times New Roman" w:hAnsi="Times New Roman" w:cs="Times New Roman"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Борисов и др.; под общ. ред. И.И.</w:t>
      </w:r>
      <w:r w:rsidR="00E85D61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Селедевского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653715" w:rsidRPr="00725269" w:rsidRDefault="00653715" w:rsidP="004611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пособие. /Сост. В.И.</w:t>
      </w:r>
      <w:r w:rsidR="00E85D61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, А.Я.</w:t>
      </w:r>
      <w:r w:rsidR="00E85D61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653715" w:rsidRPr="00725269" w:rsidRDefault="00653715" w:rsidP="004611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Охрана труда в организации: Справочное пособие /Сост. Сафонов М.Н. – М., 1997.</w:t>
      </w:r>
    </w:p>
    <w:p w:rsidR="00653715" w:rsidRPr="00725269" w:rsidRDefault="00653715" w:rsidP="004611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В.П. Организация и нормирование труда на предприятии. Минск. 2001.</w:t>
      </w:r>
    </w:p>
    <w:p w:rsidR="00EA324D" w:rsidRPr="00725269" w:rsidRDefault="00EA324D" w:rsidP="00831808">
      <w:pPr>
        <w:pStyle w:val="ad"/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4A0548" w:rsidRPr="00725269" w:rsidRDefault="004A0548" w:rsidP="002A786D">
      <w:pPr>
        <w:pStyle w:val="ad"/>
        <w:tabs>
          <w:tab w:val="left" w:pos="1080"/>
        </w:tabs>
        <w:spacing w:after="0" w:line="276" w:lineRule="auto"/>
        <w:ind w:left="0" w:firstLine="709"/>
        <w:jc w:val="center"/>
        <w:rPr>
          <w:sz w:val="28"/>
          <w:szCs w:val="28"/>
        </w:rPr>
      </w:pPr>
      <w:r w:rsidRPr="00725269">
        <w:rPr>
          <w:sz w:val="28"/>
          <w:szCs w:val="28"/>
        </w:rPr>
        <w:t>МАТЕРИАЛЫ ДЛЯ САМОКОНТРОЛЯ ПО ТЕМЕ.</w:t>
      </w:r>
    </w:p>
    <w:p w:rsidR="004A0548" w:rsidRPr="00725269" w:rsidRDefault="004A0548" w:rsidP="00831808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4A0548" w:rsidRPr="00725269" w:rsidRDefault="00D73DC4" w:rsidP="00854848">
      <w:pPr>
        <w:numPr>
          <w:ilvl w:val="0"/>
          <w:numId w:val="4"/>
        </w:numPr>
        <w:tabs>
          <w:tab w:val="clear" w:pos="107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Виды инструктажей, их характеристика</w:t>
      </w:r>
      <w:r w:rsidR="003A7EDD" w:rsidRPr="00725269">
        <w:rPr>
          <w:rFonts w:ascii="Times New Roman" w:hAnsi="Times New Roman" w:cs="Times New Roman"/>
          <w:sz w:val="28"/>
          <w:szCs w:val="28"/>
        </w:rPr>
        <w:t>?</w:t>
      </w:r>
    </w:p>
    <w:p w:rsidR="00D73DC4" w:rsidRPr="00725269" w:rsidRDefault="00D73DC4" w:rsidP="00854848">
      <w:pPr>
        <w:numPr>
          <w:ilvl w:val="0"/>
          <w:numId w:val="4"/>
        </w:numPr>
        <w:tabs>
          <w:tab w:val="clear" w:pos="107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Контроль состояния охраны труда в ОВД?</w:t>
      </w:r>
    </w:p>
    <w:p w:rsidR="00D73DC4" w:rsidRPr="00725269" w:rsidRDefault="00D73DC4" w:rsidP="00831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24D" w:rsidRPr="00725269" w:rsidRDefault="00EA324D" w:rsidP="004611A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ПЕРЕЧЕНЬ РЕКОМЕНДУЕМОЙ ЛИТЕРАТУРЫ ПО ТЕМЕ.</w:t>
      </w:r>
    </w:p>
    <w:p w:rsidR="00D73DC4" w:rsidRPr="00725269" w:rsidRDefault="00D73DC4" w:rsidP="004611AE">
      <w:pPr>
        <w:pStyle w:val="ad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Челноков, А. А. Охрана </w:t>
      </w:r>
      <w:proofErr w:type="gramStart"/>
      <w:r w:rsidRPr="00725269">
        <w:rPr>
          <w:sz w:val="28"/>
          <w:szCs w:val="28"/>
        </w:rPr>
        <w:t>труда :</w:t>
      </w:r>
      <w:proofErr w:type="gramEnd"/>
      <w:r w:rsidRPr="00725269">
        <w:rPr>
          <w:sz w:val="28"/>
          <w:szCs w:val="28"/>
        </w:rPr>
        <w:t xml:space="preserve"> учеб. пособие / А. А. Челноков, Л.Ф. Ющенко. – Минск: </w:t>
      </w:r>
      <w:proofErr w:type="spellStart"/>
      <w:r w:rsidRPr="00725269">
        <w:rPr>
          <w:sz w:val="28"/>
          <w:szCs w:val="28"/>
        </w:rPr>
        <w:t>Выш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2009. – 363 с.</w:t>
      </w:r>
    </w:p>
    <w:p w:rsidR="00D73DC4" w:rsidRPr="00725269" w:rsidRDefault="00D73DC4" w:rsidP="004611AE">
      <w:pPr>
        <w:pStyle w:val="ad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, Т. Ф. Охрана труда и основы </w:t>
      </w:r>
      <w:proofErr w:type="gramStart"/>
      <w:r w:rsidRPr="00725269">
        <w:rPr>
          <w:sz w:val="28"/>
          <w:szCs w:val="28"/>
        </w:rPr>
        <w:t>экологии :</w:t>
      </w:r>
      <w:proofErr w:type="gramEnd"/>
      <w:r w:rsidRPr="00725269">
        <w:rPr>
          <w:sz w:val="28"/>
          <w:szCs w:val="28"/>
        </w:rPr>
        <w:t xml:space="preserve"> учеб. пособие / Т. Ф. </w:t>
      </w: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. – Мн.: </w:t>
      </w:r>
      <w:proofErr w:type="spellStart"/>
      <w:r w:rsidRPr="00725269">
        <w:rPr>
          <w:sz w:val="28"/>
          <w:szCs w:val="28"/>
        </w:rPr>
        <w:t>Высш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2007. – 356 с.</w:t>
      </w:r>
    </w:p>
    <w:p w:rsidR="00D73DC4" w:rsidRPr="00725269" w:rsidRDefault="00D73DC4" w:rsidP="004611AE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Краткое пособие по организации охраны труда на предприятии: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В.П.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2002.</w:t>
      </w:r>
    </w:p>
    <w:p w:rsidR="00A94616" w:rsidRPr="00725269" w:rsidRDefault="00A94616" w:rsidP="004611AE">
      <w:pPr>
        <w:numPr>
          <w:ilvl w:val="0"/>
          <w:numId w:val="15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Вашко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И.М. Организация и охрана труда: Курс лекций – Мн.: Академия управления при Президенте Республики Беларусь, 2004. – 214 с.</w:t>
      </w:r>
    </w:p>
    <w:p w:rsidR="0004778A" w:rsidRPr="00725269" w:rsidRDefault="0004778A" w:rsidP="004611AE">
      <w:pPr>
        <w:numPr>
          <w:ilvl w:val="0"/>
          <w:numId w:val="1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 в вопросах и ответах: Справочное пособие. </w:t>
      </w:r>
      <w:r w:rsidRPr="00725269">
        <w:rPr>
          <w:rFonts w:ascii="Times New Roman" w:hAnsi="Times New Roman" w:cs="Times New Roman"/>
          <w:sz w:val="28"/>
          <w:szCs w:val="28"/>
        </w:rPr>
        <w:br/>
        <w:t xml:space="preserve">В 2 т.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В.Н.Борисов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 др.; под общ. ред.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И.И.Селедевского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04778A" w:rsidRPr="00725269" w:rsidRDefault="0004778A" w:rsidP="004611AE">
      <w:pPr>
        <w:numPr>
          <w:ilvl w:val="0"/>
          <w:numId w:val="1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 xml:space="preserve">Охрана труда: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В.И.Дыдышко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А.Я.Михалюк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04778A" w:rsidRPr="00725269" w:rsidRDefault="0004778A" w:rsidP="004611AE">
      <w:pPr>
        <w:numPr>
          <w:ilvl w:val="0"/>
          <w:numId w:val="1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Охрана труда в организации: Справочное пособие /Сост. Сафонов М.Н. – М., 1997.</w:t>
      </w:r>
    </w:p>
    <w:p w:rsidR="0080550D" w:rsidRPr="00725269" w:rsidRDefault="0080550D">
      <w:pPr>
        <w:rPr>
          <w:rFonts w:ascii="Times New Roman" w:hAnsi="Times New Roman" w:cs="Times New Roman"/>
          <w:sz w:val="28"/>
          <w:szCs w:val="28"/>
        </w:rPr>
      </w:pPr>
    </w:p>
    <w:p w:rsidR="009A5355" w:rsidRPr="00725269" w:rsidRDefault="00A51C6F" w:rsidP="00A51C6F">
      <w:pPr>
        <w:tabs>
          <w:tab w:val="left" w:pos="6237"/>
          <w:tab w:val="left" w:pos="6663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Тема №3. </w:t>
      </w:r>
      <w:r w:rsidRPr="00725269">
        <w:rPr>
          <w:rFonts w:ascii="Times New Roman" w:hAnsi="Times New Roman" w:cs="Times New Roman"/>
          <w:bCs/>
          <w:sz w:val="28"/>
          <w:szCs w:val="28"/>
        </w:rPr>
        <w:t>Обязанности нанимателя и работников по обеспечению охраны труда. Охрана труда отдельных социальных групп работников</w:t>
      </w:r>
    </w:p>
    <w:p w:rsidR="00A51C6F" w:rsidRPr="00725269" w:rsidRDefault="00A51C6F" w:rsidP="00A51C6F">
      <w:pPr>
        <w:tabs>
          <w:tab w:val="left" w:pos="6237"/>
          <w:tab w:val="left" w:pos="666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C6F" w:rsidRPr="00725269" w:rsidRDefault="00A51C6F" w:rsidP="00A51C6F">
      <w:pPr>
        <w:pStyle w:val="30"/>
        <w:spacing w:after="0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Права и обязанности нанимателей и работников в области охраны труда. Обязанности, ответственность и полномочия по охране труда в органах внутренних дел. Классификация опасных и вредных производственных факторов. Порядок и методика проведения аттестации рабочих мест по условиям труда. Льготы и компенсации за работу во вредных и (или) опасных условиях труда. Порядок и условия обязательного страхования сотрудников органов внутренних дел. Расследование и учет несчастных случаев на производстве и профессиональных заболеваний. Акты формы Н-1 и НП. Обязанности работников при возникновении несчастных случаев на производстве</w:t>
      </w:r>
    </w:p>
    <w:p w:rsidR="009A5355" w:rsidRPr="00725269" w:rsidRDefault="009A5355" w:rsidP="00831808">
      <w:pPr>
        <w:pStyle w:val="22"/>
        <w:spacing w:after="0" w:line="276" w:lineRule="auto"/>
        <w:ind w:left="0" w:firstLine="709"/>
        <w:jc w:val="both"/>
        <w:rPr>
          <w:szCs w:val="28"/>
        </w:rPr>
      </w:pPr>
    </w:p>
    <w:p w:rsidR="00923F76" w:rsidRPr="00725269" w:rsidRDefault="00C35873" w:rsidP="00880AF7">
      <w:pPr>
        <w:tabs>
          <w:tab w:val="left" w:pos="6237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ЛЕКЦИЯ</w:t>
      </w:r>
      <w:r w:rsidR="00923F76" w:rsidRPr="00725269">
        <w:rPr>
          <w:rFonts w:ascii="Times New Roman" w:hAnsi="Times New Roman" w:cs="Times New Roman"/>
          <w:sz w:val="28"/>
          <w:szCs w:val="28"/>
        </w:rPr>
        <w:t>.</w:t>
      </w:r>
    </w:p>
    <w:p w:rsidR="00C35873" w:rsidRPr="00725269" w:rsidRDefault="00C35873" w:rsidP="00C3587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рассматриваемые на лекционном занятии:</w:t>
      </w:r>
    </w:p>
    <w:p w:rsidR="00DF22F3" w:rsidRPr="00725269" w:rsidRDefault="00DF22F3" w:rsidP="00DF22F3">
      <w:pPr>
        <w:shd w:val="clear" w:color="auto" w:fill="FFFFFF"/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1 вопрос</w:t>
      </w:r>
      <w:r w:rsidRPr="00725269">
        <w:t xml:space="preserve">. </w:t>
      </w:r>
      <w:r w:rsidRPr="00725269">
        <w:rPr>
          <w:rFonts w:ascii="Times New Roman" w:hAnsi="Times New Roman" w:cs="Times New Roman"/>
          <w:sz w:val="28"/>
          <w:szCs w:val="28"/>
        </w:rPr>
        <w:t xml:space="preserve">Права и обязанности нанимателей и работников в области охраны труда. Обязанности, ответственность и полномочия по охране труда в органах внутренних дел. </w:t>
      </w:r>
    </w:p>
    <w:p w:rsidR="00DF22F3" w:rsidRPr="00725269" w:rsidRDefault="00DF22F3" w:rsidP="00DF22F3">
      <w:pPr>
        <w:shd w:val="clear" w:color="auto" w:fill="FFFFFF"/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2 вопрос</w:t>
      </w:r>
      <w:r w:rsidRPr="00725269"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Классификация опасных и вредных производственных факторов. Порядок и методика проведения аттестации рабочих мест по условиям труда.</w:t>
      </w:r>
    </w:p>
    <w:p w:rsidR="00DF22F3" w:rsidRPr="00725269" w:rsidRDefault="00DF22F3" w:rsidP="00DF22F3">
      <w:pPr>
        <w:shd w:val="clear" w:color="auto" w:fill="FFFFFF"/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3 вопрос. </w:t>
      </w:r>
      <w:r w:rsidRPr="00725269"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 xml:space="preserve">Льготы и компенсации за работу во вредных и (или) опасных условиях труда. Порядок и условия обязательного страхования сотрудников органов внутренних дел. </w:t>
      </w:r>
    </w:p>
    <w:p w:rsidR="00DF22F3" w:rsidRPr="00725269" w:rsidRDefault="00DF22F3" w:rsidP="00DF22F3">
      <w:pPr>
        <w:shd w:val="clear" w:color="auto" w:fill="FFFFFF"/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4 вопрос. </w:t>
      </w:r>
      <w:r w:rsidRPr="00725269"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заболеваний. Акты формы Н-1 и НП. Обязанности работников при возникновении несчастных случаев на производстве.</w:t>
      </w:r>
    </w:p>
    <w:p w:rsidR="0012551A" w:rsidRPr="00725269" w:rsidRDefault="0012551A" w:rsidP="003A7EDD">
      <w:pPr>
        <w:tabs>
          <w:tab w:val="left" w:pos="720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620" w:rsidRPr="00725269" w:rsidRDefault="00882620" w:rsidP="003A7EDD">
      <w:pPr>
        <w:tabs>
          <w:tab w:val="left" w:pos="720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 ДЛЯ САМОКОНТРОЛЯ.</w:t>
      </w:r>
    </w:p>
    <w:p w:rsidR="00DF22F3" w:rsidRPr="00725269" w:rsidRDefault="00DF22F3" w:rsidP="004611AE">
      <w:pPr>
        <w:pStyle w:val="ad"/>
        <w:numPr>
          <w:ilvl w:val="0"/>
          <w:numId w:val="8"/>
        </w:numPr>
        <w:tabs>
          <w:tab w:val="left" w:pos="1140"/>
        </w:tabs>
        <w:spacing w:after="0"/>
        <w:ind w:left="0" w:firstLine="709"/>
        <w:jc w:val="both"/>
        <w:rPr>
          <w:sz w:val="30"/>
          <w:szCs w:val="28"/>
        </w:rPr>
      </w:pPr>
      <w:r w:rsidRPr="00725269">
        <w:rPr>
          <w:sz w:val="30"/>
          <w:szCs w:val="28"/>
        </w:rPr>
        <w:t>Организации работы по охране труда в учреждениях (организациях)</w:t>
      </w:r>
      <w:r w:rsidR="0007591D" w:rsidRPr="00725269">
        <w:rPr>
          <w:sz w:val="30"/>
          <w:szCs w:val="28"/>
        </w:rPr>
        <w:t>.</w:t>
      </w:r>
    </w:p>
    <w:p w:rsidR="00DF22F3" w:rsidRPr="00725269" w:rsidRDefault="00DF22F3" w:rsidP="004611AE">
      <w:pPr>
        <w:pStyle w:val="ad"/>
        <w:numPr>
          <w:ilvl w:val="0"/>
          <w:numId w:val="8"/>
        </w:numPr>
        <w:tabs>
          <w:tab w:val="left" w:pos="1140"/>
        </w:tabs>
        <w:spacing w:after="0"/>
        <w:ind w:hanging="219"/>
        <w:jc w:val="both"/>
        <w:rPr>
          <w:sz w:val="30"/>
          <w:szCs w:val="28"/>
        </w:rPr>
      </w:pPr>
      <w:r w:rsidRPr="00725269">
        <w:rPr>
          <w:sz w:val="30"/>
          <w:szCs w:val="28"/>
        </w:rPr>
        <w:t>Опасные и вредные производственные факторы на производстве.</w:t>
      </w:r>
    </w:p>
    <w:p w:rsidR="00EC33E2" w:rsidRPr="00725269" w:rsidRDefault="00EC33E2" w:rsidP="004611AE">
      <w:pPr>
        <w:pStyle w:val="ad"/>
        <w:numPr>
          <w:ilvl w:val="0"/>
          <w:numId w:val="8"/>
        </w:numPr>
        <w:tabs>
          <w:tab w:val="left" w:pos="1140"/>
        </w:tabs>
        <w:spacing w:after="0"/>
        <w:ind w:left="0" w:firstLine="709"/>
        <w:jc w:val="both"/>
        <w:rPr>
          <w:sz w:val="30"/>
          <w:szCs w:val="28"/>
        </w:rPr>
      </w:pPr>
      <w:r w:rsidRPr="00725269">
        <w:rPr>
          <w:sz w:val="28"/>
          <w:szCs w:val="28"/>
        </w:rPr>
        <w:t>Какие факторы характеризуют содержание условий труда на рабочем месте</w:t>
      </w:r>
      <w:r w:rsidRPr="00725269">
        <w:t>?</w:t>
      </w:r>
    </w:p>
    <w:p w:rsidR="00FC7384" w:rsidRPr="00725269" w:rsidRDefault="00FC7384" w:rsidP="00831808">
      <w:pPr>
        <w:pStyle w:val="af1"/>
        <w:tabs>
          <w:tab w:val="left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6BBB" w:rsidRPr="00725269" w:rsidRDefault="00FC7384" w:rsidP="002A786D">
      <w:pPr>
        <w:pStyle w:val="af1"/>
        <w:tabs>
          <w:tab w:val="left" w:pos="126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ВЫНОСИМЫЕ НА САМОСТОЯТЕЛЬНОЕ ИЗУЧЕНИЕ</w:t>
      </w:r>
      <w:r w:rsidR="00AD24C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lastRenderedPageBreak/>
        <w:t>Организация работы по охране труда в учреждениях (организациях).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Факторы, формирующие условия и безопасность труда.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Права и обязанности нанимателей и работников по охране труда.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Причины травматизма и заболеваемости на производстве связанные с организацией труда.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Основные санитарно-гигиенические требования и требования безопасности, предъявляемые при работе с </w:t>
      </w:r>
      <w:proofErr w:type="spellStart"/>
      <w:r w:rsidRPr="00725269">
        <w:rPr>
          <w:sz w:val="28"/>
          <w:szCs w:val="28"/>
        </w:rPr>
        <w:t>видеодисплейными</w:t>
      </w:r>
      <w:proofErr w:type="spellEnd"/>
      <w:r w:rsidRPr="00725269">
        <w:rPr>
          <w:sz w:val="28"/>
          <w:szCs w:val="28"/>
        </w:rPr>
        <w:t xml:space="preserve"> терминалами и ЭВМ.</w:t>
      </w:r>
    </w:p>
    <w:p w:rsidR="00FA2376" w:rsidRPr="00725269" w:rsidRDefault="00FA2376" w:rsidP="004611AE">
      <w:pPr>
        <w:pStyle w:val="ad"/>
        <w:numPr>
          <w:ilvl w:val="0"/>
          <w:numId w:val="18"/>
        </w:numPr>
        <w:tabs>
          <w:tab w:val="clear" w:pos="2160"/>
          <w:tab w:val="num" w:pos="709"/>
          <w:tab w:val="left" w:pos="1140"/>
        </w:tabs>
        <w:spacing w:after="0"/>
        <w:ind w:left="0" w:firstLine="709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Порядок расследования и учёта несчастных случаев на производстве и профессиональных заболеваний.</w:t>
      </w:r>
    </w:p>
    <w:p w:rsidR="00FA2376" w:rsidRPr="00725269" w:rsidRDefault="00FA2376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27" w:rsidRPr="00725269" w:rsidRDefault="00DD3627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При проработке вопросов, выносимых на самостоятельное изучение</w:t>
      </w:r>
      <w:r w:rsidR="006548C4" w:rsidRPr="00725269">
        <w:rPr>
          <w:rFonts w:ascii="Times New Roman" w:hAnsi="Times New Roman" w:cs="Times New Roman"/>
          <w:sz w:val="28"/>
          <w:szCs w:val="28"/>
        </w:rPr>
        <w:t>,</w:t>
      </w:r>
      <w:r w:rsidRPr="00725269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источники</w:t>
      </w:r>
      <w:r w:rsidR="00A11008" w:rsidRPr="0072526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725269">
        <w:rPr>
          <w:rFonts w:ascii="Times New Roman" w:hAnsi="Times New Roman" w:cs="Times New Roman"/>
          <w:sz w:val="28"/>
          <w:szCs w:val="28"/>
        </w:rPr>
        <w:t>:</w:t>
      </w:r>
    </w:p>
    <w:p w:rsidR="00A51C6F" w:rsidRPr="00725269" w:rsidRDefault="00A51C6F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008" w:rsidRPr="00725269" w:rsidRDefault="00A11008" w:rsidP="003B046D">
      <w:pPr>
        <w:tabs>
          <w:tab w:val="left" w:pos="720"/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ПЕРЕЧЕНЬ РЕКОМЕНДУЕМОЙ ЛИТЕРАТУРЫ ПО ТЕМЕ.</w:t>
      </w:r>
    </w:p>
    <w:p w:rsidR="00362604" w:rsidRPr="00725269" w:rsidRDefault="00362604" w:rsidP="004611AE">
      <w:pPr>
        <w:pStyle w:val="ad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10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Челноков, А. А. Охрана </w:t>
      </w:r>
      <w:proofErr w:type="gramStart"/>
      <w:r w:rsidRPr="00725269">
        <w:rPr>
          <w:sz w:val="28"/>
          <w:szCs w:val="28"/>
        </w:rPr>
        <w:t>труда :</w:t>
      </w:r>
      <w:proofErr w:type="gramEnd"/>
      <w:r w:rsidRPr="00725269">
        <w:rPr>
          <w:sz w:val="28"/>
          <w:szCs w:val="28"/>
        </w:rPr>
        <w:t xml:space="preserve"> учеб. пособие / А. А. Челноков, Л.Ф. Ющенко. – Минск: </w:t>
      </w:r>
      <w:proofErr w:type="spellStart"/>
      <w:r w:rsidRPr="00725269">
        <w:rPr>
          <w:sz w:val="28"/>
          <w:szCs w:val="28"/>
        </w:rPr>
        <w:t>Выш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2009. – 363 с.</w:t>
      </w:r>
    </w:p>
    <w:p w:rsidR="00362604" w:rsidRPr="00725269" w:rsidRDefault="00362604" w:rsidP="004611AE">
      <w:pPr>
        <w:pStyle w:val="ad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10"/>
        <w:jc w:val="both"/>
        <w:rPr>
          <w:sz w:val="28"/>
          <w:szCs w:val="28"/>
        </w:rPr>
      </w:pP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, Т. Ф. Охрана труда и основы </w:t>
      </w:r>
      <w:proofErr w:type="gramStart"/>
      <w:r w:rsidRPr="00725269">
        <w:rPr>
          <w:sz w:val="28"/>
          <w:szCs w:val="28"/>
        </w:rPr>
        <w:t>экологии :</w:t>
      </w:r>
      <w:proofErr w:type="gramEnd"/>
      <w:r w:rsidRPr="00725269">
        <w:rPr>
          <w:sz w:val="28"/>
          <w:szCs w:val="28"/>
        </w:rPr>
        <w:t xml:space="preserve"> учеб. пособие / Т. Ф. </w:t>
      </w: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. – Мн.: </w:t>
      </w:r>
      <w:proofErr w:type="spellStart"/>
      <w:r w:rsidRPr="00725269">
        <w:rPr>
          <w:sz w:val="28"/>
          <w:szCs w:val="28"/>
        </w:rPr>
        <w:t>Высш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2007. – 356 с.</w:t>
      </w:r>
    </w:p>
    <w:p w:rsidR="00362604" w:rsidRPr="00725269" w:rsidRDefault="00362604" w:rsidP="004611AE">
      <w:pPr>
        <w:numPr>
          <w:ilvl w:val="0"/>
          <w:numId w:val="5"/>
        </w:num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Краткое пособие по организации охраны труда на предприятии: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В.П.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2002.</w:t>
      </w:r>
    </w:p>
    <w:p w:rsidR="00A94616" w:rsidRPr="00725269" w:rsidRDefault="00A94616" w:rsidP="004611AE">
      <w:pPr>
        <w:numPr>
          <w:ilvl w:val="0"/>
          <w:numId w:val="5"/>
        </w:num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Вашко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И.М. Организация и охрана труда: Курс лекций – Мн.: Академия управления при Президенте Республики Беларусь, 2004. – 214 с.</w:t>
      </w:r>
    </w:p>
    <w:p w:rsidR="002A6E24" w:rsidRPr="00725269" w:rsidRDefault="002A6E24" w:rsidP="004611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 в вопросах и ответах: Справочное пособие. </w:t>
      </w:r>
      <w:r w:rsidRPr="00725269">
        <w:rPr>
          <w:rFonts w:ascii="Times New Roman" w:hAnsi="Times New Roman" w:cs="Times New Roman"/>
          <w:sz w:val="28"/>
          <w:szCs w:val="28"/>
        </w:rPr>
        <w:br/>
        <w:t xml:space="preserve">В 2 т.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В.Н.Борисов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 др.; под общ. ред.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И.И.Селедевского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2A6E24" w:rsidRPr="00725269" w:rsidRDefault="002A6E24" w:rsidP="004611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В.И.Дыдышко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А.Я.Михалюк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2A6E24" w:rsidRPr="00725269" w:rsidRDefault="002A6E24" w:rsidP="004611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Охрана труда в организации: Справочное пособие /Сост. Сафонов М.Н. – М., 1997.</w:t>
      </w:r>
    </w:p>
    <w:p w:rsidR="002A6E24" w:rsidRPr="00725269" w:rsidRDefault="002A6E24" w:rsidP="004611A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В.П. Организация и нормирование труда на предприятии. Минск. 2001.</w:t>
      </w:r>
    </w:p>
    <w:p w:rsidR="00CE5D6E" w:rsidRPr="00725269" w:rsidRDefault="00CE5D6E" w:rsidP="00831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B8D" w:rsidRPr="00725269" w:rsidRDefault="005F72BF" w:rsidP="003D1B0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725269">
        <w:rPr>
          <w:rFonts w:ascii="Times New Roman" w:hAnsi="Times New Roman" w:cs="Times New Roman"/>
          <w:bCs/>
          <w:sz w:val="28"/>
          <w:szCs w:val="28"/>
        </w:rPr>
        <w:t>Основы производственной санитарии и гигиены труда</w:t>
      </w:r>
    </w:p>
    <w:p w:rsidR="00315059" w:rsidRPr="00725269" w:rsidRDefault="00315059" w:rsidP="003D1B0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059" w:rsidRPr="00725269" w:rsidRDefault="00315059" w:rsidP="00315059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pacing w:val="-8"/>
          <w:sz w:val="28"/>
          <w:szCs w:val="28"/>
        </w:rPr>
        <w:t>Санитарно-гигиенические требования к устройству зданий и рабочих помещений. Санитарно-техническая паспортизация производственных помещений. Требования к территории учреждения. Санитарно-бытовые помещения, их оборудование.</w:t>
      </w:r>
    </w:p>
    <w:p w:rsidR="005F72BF" w:rsidRPr="00725269" w:rsidRDefault="005F72BF" w:rsidP="005F72BF">
      <w:pPr>
        <w:spacing w:after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CE5D6E" w:rsidRPr="00725269" w:rsidRDefault="00CE5D6E" w:rsidP="00CE5D6E">
      <w:pPr>
        <w:tabs>
          <w:tab w:val="left" w:pos="6237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ЛЕКЦИЯ.</w:t>
      </w:r>
    </w:p>
    <w:p w:rsidR="00CE5D6E" w:rsidRPr="00725269" w:rsidRDefault="00CE5D6E" w:rsidP="00CE5D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рассматриваемые на лекционном занятии:</w:t>
      </w:r>
    </w:p>
    <w:p w:rsidR="00482DE5" w:rsidRPr="00725269" w:rsidRDefault="00482DE5" w:rsidP="004611AE">
      <w:pPr>
        <w:pStyle w:val="af1"/>
        <w:numPr>
          <w:ilvl w:val="3"/>
          <w:numId w:val="16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pacing w:val="-8"/>
          <w:sz w:val="28"/>
          <w:szCs w:val="28"/>
        </w:rPr>
        <w:t xml:space="preserve">вопрос. Санитарно-гигиенические требования к устройству зданий и рабочих помещений. </w:t>
      </w:r>
    </w:p>
    <w:p w:rsidR="00482DE5" w:rsidRPr="00725269" w:rsidRDefault="00482DE5" w:rsidP="004611AE">
      <w:pPr>
        <w:pStyle w:val="af1"/>
        <w:numPr>
          <w:ilvl w:val="3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вопрос. Санитарно-техническая паспортизация производственных помещений. </w:t>
      </w:r>
    </w:p>
    <w:p w:rsidR="00482DE5" w:rsidRPr="00725269" w:rsidRDefault="00482DE5" w:rsidP="004611AE">
      <w:pPr>
        <w:pStyle w:val="af1"/>
        <w:numPr>
          <w:ilvl w:val="3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pacing w:val="-8"/>
          <w:sz w:val="28"/>
          <w:szCs w:val="28"/>
        </w:rPr>
        <w:t>вопрос. Требования к территории учреждения. Санитарно-бытовые помещения, их оборудование.</w:t>
      </w:r>
    </w:p>
    <w:p w:rsidR="00035D42" w:rsidRPr="00725269" w:rsidRDefault="00035D42" w:rsidP="00035D42">
      <w:pPr>
        <w:pStyle w:val="af1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5203" w:rsidRPr="00725269" w:rsidRDefault="001B5203" w:rsidP="002A786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МАТЕРИАЛЫ ДЛЯ САМОКОНТРОЛЯ ПО ТЕМЕ.</w:t>
      </w:r>
    </w:p>
    <w:p w:rsidR="001B5203" w:rsidRPr="00725269" w:rsidRDefault="001B5203" w:rsidP="008318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 для самоконтроля.</w:t>
      </w:r>
    </w:p>
    <w:p w:rsidR="00035D42" w:rsidRPr="00725269" w:rsidRDefault="00AC0F9A" w:rsidP="004611AE">
      <w:pPr>
        <w:pStyle w:val="22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76" w:lineRule="auto"/>
        <w:ind w:left="0" w:firstLine="709"/>
        <w:jc w:val="both"/>
        <w:outlineLvl w:val="0"/>
        <w:rPr>
          <w:bCs/>
          <w:szCs w:val="28"/>
        </w:rPr>
      </w:pPr>
      <w:r w:rsidRPr="00725269">
        <w:rPr>
          <w:bCs/>
          <w:szCs w:val="28"/>
        </w:rPr>
        <w:t>Санитарно-гигиенические требования к столовой</w:t>
      </w:r>
      <w:r w:rsidR="0007591D" w:rsidRPr="00725269">
        <w:rPr>
          <w:bCs/>
          <w:szCs w:val="28"/>
        </w:rPr>
        <w:t>.</w:t>
      </w:r>
      <w:r w:rsidR="00035D42" w:rsidRPr="00725269">
        <w:rPr>
          <w:bCs/>
          <w:szCs w:val="28"/>
        </w:rPr>
        <w:t xml:space="preserve"> </w:t>
      </w:r>
    </w:p>
    <w:p w:rsidR="001B5203" w:rsidRPr="00725269" w:rsidRDefault="00AC0F9A" w:rsidP="004611AE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Виды освещений производственных помещений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  <w:r w:rsidR="001B5203" w:rsidRPr="0072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9A" w:rsidRPr="00725269" w:rsidRDefault="00AC0F9A" w:rsidP="004611AE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Виды вентиляции производственных помещений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1B5203" w:rsidRPr="00725269" w:rsidRDefault="001B5203" w:rsidP="008318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5203" w:rsidRPr="00725269" w:rsidRDefault="00355D3B" w:rsidP="00934D2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ВОПРОСЫ, ВЫНОСИМЫЕ НА САМОСТОЯТЕЛЬНОЕ ИЗУЧЕНИЕ</w:t>
      </w:r>
      <w:r w:rsidR="001B5203" w:rsidRPr="00725269">
        <w:rPr>
          <w:rFonts w:ascii="Times New Roman" w:hAnsi="Times New Roman" w:cs="Times New Roman"/>
          <w:sz w:val="28"/>
          <w:szCs w:val="28"/>
        </w:rPr>
        <w:t>.</w:t>
      </w:r>
    </w:p>
    <w:p w:rsidR="00315059" w:rsidRPr="00725269" w:rsidRDefault="00315059" w:rsidP="004611AE">
      <w:pPr>
        <w:pStyle w:val="ad"/>
        <w:numPr>
          <w:ilvl w:val="0"/>
          <w:numId w:val="19"/>
        </w:numPr>
        <w:tabs>
          <w:tab w:val="clear" w:pos="1070"/>
          <w:tab w:val="left" w:pos="1140"/>
          <w:tab w:val="left" w:pos="1197"/>
        </w:tabs>
        <w:spacing w:after="0"/>
        <w:ind w:left="0" w:firstLine="710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Наиболее типичные нарушения санитарно-гигиенических требований в учреждениях и организациях.</w:t>
      </w:r>
    </w:p>
    <w:p w:rsidR="00315059" w:rsidRPr="00725269" w:rsidRDefault="00315059" w:rsidP="004611AE">
      <w:pPr>
        <w:pStyle w:val="ad"/>
        <w:numPr>
          <w:ilvl w:val="0"/>
          <w:numId w:val="19"/>
        </w:numPr>
        <w:tabs>
          <w:tab w:val="left" w:pos="1140"/>
          <w:tab w:val="left" w:pos="1197"/>
        </w:tabs>
        <w:spacing w:after="0"/>
        <w:ind w:left="0" w:firstLine="684"/>
        <w:jc w:val="both"/>
        <w:rPr>
          <w:sz w:val="28"/>
          <w:szCs w:val="28"/>
        </w:rPr>
      </w:pPr>
      <w:r w:rsidRPr="00725269">
        <w:rPr>
          <w:sz w:val="28"/>
          <w:szCs w:val="28"/>
        </w:rPr>
        <w:t>Основные санитарно-гигиенические требования к устройству зданий, помещений и к территориям учреждений и организаций.</w:t>
      </w:r>
    </w:p>
    <w:p w:rsidR="00176FEA" w:rsidRPr="00725269" w:rsidRDefault="00176FEA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03" w:rsidRPr="00725269" w:rsidRDefault="001B5203" w:rsidP="00831808">
      <w:pPr>
        <w:tabs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При проработке вопросов рекомендуется использовать следующие источники информации.</w:t>
      </w:r>
    </w:p>
    <w:p w:rsidR="00176FEA" w:rsidRPr="00725269" w:rsidRDefault="00176FEA" w:rsidP="004D42A9">
      <w:pPr>
        <w:tabs>
          <w:tab w:val="left" w:pos="720"/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D3B" w:rsidRPr="00725269" w:rsidRDefault="00355D3B" w:rsidP="004D42A9">
      <w:pPr>
        <w:tabs>
          <w:tab w:val="left" w:pos="720"/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ПЕРЕЧЕНЬ РЕКОМЕНДУЕМОЙ ЛИТЕРАТУРЫ ПО ТЕМЕ.</w:t>
      </w:r>
    </w:p>
    <w:p w:rsidR="00526C2E" w:rsidRPr="00725269" w:rsidRDefault="00526C2E" w:rsidP="004611AE">
      <w:pPr>
        <w:pStyle w:val="ad"/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710"/>
        <w:jc w:val="both"/>
        <w:rPr>
          <w:sz w:val="28"/>
          <w:szCs w:val="28"/>
        </w:rPr>
      </w:pPr>
      <w:r w:rsidRPr="00725269">
        <w:rPr>
          <w:sz w:val="28"/>
          <w:szCs w:val="28"/>
        </w:rPr>
        <w:t xml:space="preserve">Челноков, А. А. Охрана </w:t>
      </w:r>
      <w:proofErr w:type="gramStart"/>
      <w:r w:rsidRPr="00725269">
        <w:rPr>
          <w:sz w:val="28"/>
          <w:szCs w:val="28"/>
        </w:rPr>
        <w:t>труда :</w:t>
      </w:r>
      <w:proofErr w:type="gramEnd"/>
      <w:r w:rsidRPr="00725269">
        <w:rPr>
          <w:sz w:val="28"/>
          <w:szCs w:val="28"/>
        </w:rPr>
        <w:t xml:space="preserve"> учеб. пособие / А. А. Челноков, Л.Ф. Ющенко. – Минск: </w:t>
      </w:r>
      <w:proofErr w:type="spellStart"/>
      <w:r w:rsidRPr="00725269">
        <w:rPr>
          <w:sz w:val="28"/>
          <w:szCs w:val="28"/>
        </w:rPr>
        <w:t>Выш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2009. – 363 с.</w:t>
      </w:r>
    </w:p>
    <w:p w:rsidR="00526C2E" w:rsidRPr="00725269" w:rsidRDefault="00526C2E" w:rsidP="004611AE">
      <w:pPr>
        <w:pStyle w:val="ad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710"/>
        <w:jc w:val="both"/>
        <w:rPr>
          <w:sz w:val="28"/>
          <w:szCs w:val="28"/>
        </w:rPr>
      </w:pP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, Т. Ф. Охрана труда и основы </w:t>
      </w:r>
      <w:proofErr w:type="gramStart"/>
      <w:r w:rsidRPr="00725269">
        <w:rPr>
          <w:sz w:val="28"/>
          <w:szCs w:val="28"/>
        </w:rPr>
        <w:t>экологии :</w:t>
      </w:r>
      <w:proofErr w:type="gramEnd"/>
      <w:r w:rsidRPr="00725269">
        <w:rPr>
          <w:sz w:val="28"/>
          <w:szCs w:val="28"/>
        </w:rPr>
        <w:t xml:space="preserve"> учеб. пособие / Т. Ф. </w:t>
      </w:r>
      <w:proofErr w:type="spellStart"/>
      <w:r w:rsidRPr="00725269">
        <w:rPr>
          <w:sz w:val="28"/>
          <w:szCs w:val="28"/>
        </w:rPr>
        <w:t>Михнюк</w:t>
      </w:r>
      <w:proofErr w:type="spellEnd"/>
      <w:r w:rsidRPr="00725269">
        <w:rPr>
          <w:sz w:val="28"/>
          <w:szCs w:val="28"/>
        </w:rPr>
        <w:t xml:space="preserve">. – Мн.: </w:t>
      </w:r>
      <w:proofErr w:type="spellStart"/>
      <w:r w:rsidRPr="00725269">
        <w:rPr>
          <w:sz w:val="28"/>
          <w:szCs w:val="28"/>
        </w:rPr>
        <w:t>Высш</w:t>
      </w:r>
      <w:proofErr w:type="spellEnd"/>
      <w:r w:rsidRPr="00725269">
        <w:rPr>
          <w:sz w:val="28"/>
          <w:szCs w:val="28"/>
        </w:rPr>
        <w:t xml:space="preserve">. </w:t>
      </w:r>
      <w:proofErr w:type="spellStart"/>
      <w:proofErr w:type="gramStart"/>
      <w:r w:rsidRPr="00725269">
        <w:rPr>
          <w:sz w:val="28"/>
          <w:szCs w:val="28"/>
        </w:rPr>
        <w:t>шк</w:t>
      </w:r>
      <w:proofErr w:type="spellEnd"/>
      <w:r w:rsidRPr="00725269">
        <w:rPr>
          <w:sz w:val="28"/>
          <w:szCs w:val="28"/>
        </w:rPr>
        <w:t>.,</w:t>
      </w:r>
      <w:proofErr w:type="gramEnd"/>
      <w:r w:rsidRPr="00725269">
        <w:rPr>
          <w:sz w:val="28"/>
          <w:szCs w:val="28"/>
        </w:rPr>
        <w:t xml:space="preserve"> 2007. – 356 с.</w:t>
      </w:r>
    </w:p>
    <w:p w:rsidR="00526C2E" w:rsidRPr="00725269" w:rsidRDefault="00526C2E" w:rsidP="004611AE">
      <w:pPr>
        <w:numPr>
          <w:ilvl w:val="0"/>
          <w:numId w:val="17"/>
        </w:num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Краткое пособие по организации охраны труда на предприятии: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. пособие. /Сост. В.П.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2002.</w:t>
      </w:r>
    </w:p>
    <w:p w:rsidR="00A94616" w:rsidRPr="00725269" w:rsidRDefault="00A94616" w:rsidP="004611AE">
      <w:pPr>
        <w:numPr>
          <w:ilvl w:val="0"/>
          <w:numId w:val="17"/>
        </w:num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Вашко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И.М. Организация и охрана труда: Курс лекций – Мн.: Академия управления при Президенте Республики Беларусь, 2004. – 214 с.</w:t>
      </w:r>
    </w:p>
    <w:p w:rsidR="00496CB6" w:rsidRPr="00725269" w:rsidRDefault="00496CB6" w:rsidP="004611A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 в вопросах и ответах: Справочное пособие. </w:t>
      </w:r>
      <w:r w:rsidRPr="00725269">
        <w:rPr>
          <w:rFonts w:ascii="Times New Roman" w:hAnsi="Times New Roman" w:cs="Times New Roman"/>
          <w:sz w:val="28"/>
          <w:szCs w:val="28"/>
        </w:rPr>
        <w:br/>
        <w:t>В 2 т. /Сост. В.Н.</w:t>
      </w:r>
      <w:r w:rsidR="006233EF" w:rsidRPr="00725269">
        <w:rPr>
          <w:rFonts w:ascii="Times New Roman" w:hAnsi="Times New Roman" w:cs="Times New Roman"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Борисов и др.; под общ. ред. И.И.</w:t>
      </w:r>
      <w:r w:rsidR="006233EF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Селедевского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496CB6" w:rsidRPr="00725269" w:rsidRDefault="00496CB6" w:rsidP="004611A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Охрана труда: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пособие. /Сост. В.И.</w:t>
      </w:r>
      <w:r w:rsidR="006233EF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, А.Я.</w:t>
      </w:r>
      <w:r w:rsidR="006233EF" w:rsidRPr="0072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>. – МН. 1998.</w:t>
      </w:r>
    </w:p>
    <w:p w:rsidR="00496CB6" w:rsidRPr="00725269" w:rsidRDefault="00496CB6" w:rsidP="004611A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Охрана труда в организации: Справочное пособие /Сост. Сафонов М.Н. – М., 1997.</w:t>
      </w:r>
    </w:p>
    <w:p w:rsidR="00496CB6" w:rsidRPr="00725269" w:rsidRDefault="00496CB6" w:rsidP="004611A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Пашуто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В.П. Организация и нормирование труда на предприятии. Минск. 2001.</w:t>
      </w:r>
    </w:p>
    <w:p w:rsidR="00315059" w:rsidRPr="00725269" w:rsidRDefault="00315059">
      <w:pPr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br w:type="page"/>
      </w:r>
    </w:p>
    <w:p w:rsidR="00315059" w:rsidRDefault="00315059" w:rsidP="00315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lastRenderedPageBreak/>
        <w:t>МАТЕРИАЛЫ ДЛЯ ТЕКУЩЕЙ АТТЕСТАЦИИ</w:t>
      </w:r>
    </w:p>
    <w:p w:rsidR="001204E1" w:rsidRPr="00725269" w:rsidRDefault="001204E1" w:rsidP="00315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(Примерный перечень вопросов)</w:t>
      </w:r>
    </w:p>
    <w:p w:rsidR="00315059" w:rsidRPr="00725269" w:rsidRDefault="00315059" w:rsidP="0007591D">
      <w:pPr>
        <w:widowControl w:val="0"/>
        <w:numPr>
          <w:ilvl w:val="1"/>
          <w:numId w:val="20"/>
        </w:numPr>
        <w:shd w:val="clear" w:color="auto" w:fill="FFFFFF"/>
        <w:tabs>
          <w:tab w:val="clear" w:pos="251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Назовите права нанимателя в области охраны труда.</w:t>
      </w:r>
    </w:p>
    <w:p w:rsidR="00315059" w:rsidRPr="00725269" w:rsidRDefault="00315059" w:rsidP="0007591D">
      <w:pPr>
        <w:widowControl w:val="0"/>
        <w:numPr>
          <w:ilvl w:val="1"/>
          <w:numId w:val="20"/>
        </w:numPr>
        <w:shd w:val="clear" w:color="auto" w:fill="FFFFFF"/>
        <w:tabs>
          <w:tab w:val="clear" w:pos="2517"/>
          <w:tab w:val="num" w:pos="993"/>
          <w:tab w:val="left" w:pos="13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Назовите специально уполномоченные государственные органы, осуществляющие в Республике Беларусь государственный контроль и надзор за соблюдением законодательства об охране труда.</w:t>
      </w:r>
    </w:p>
    <w:p w:rsidR="00315059" w:rsidRPr="00725269" w:rsidRDefault="00315059" w:rsidP="004611AE">
      <w:pPr>
        <w:widowControl w:val="0"/>
        <w:numPr>
          <w:ilvl w:val="1"/>
          <w:numId w:val="20"/>
        </w:numPr>
        <w:shd w:val="clear" w:color="auto" w:fill="FFFFFF"/>
        <w:tabs>
          <w:tab w:val="clear" w:pos="251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Что понимается под вредным производственным фактором</w:t>
      </w:r>
      <w:r w:rsidR="00725269">
        <w:rPr>
          <w:rFonts w:ascii="Times New Roman" w:hAnsi="Times New Roman" w:cs="Times New Roman"/>
          <w:sz w:val="28"/>
          <w:szCs w:val="28"/>
        </w:rPr>
        <w:t>, дайте их краткую характеристику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725269" w:rsidRDefault="00725269" w:rsidP="00725269">
      <w:pPr>
        <w:pStyle w:val="30"/>
        <w:numPr>
          <w:ilvl w:val="0"/>
          <w:numId w:val="22"/>
        </w:numPr>
        <w:tabs>
          <w:tab w:val="clear" w:pos="3265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Правовое значение охраны труда,</w:t>
      </w:r>
      <w:r w:rsidRPr="007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основные нормативные правовые акты в области охраны труда.</w:t>
      </w:r>
    </w:p>
    <w:p w:rsidR="002105A6" w:rsidRPr="00725269" w:rsidRDefault="002105A6" w:rsidP="00725269">
      <w:pPr>
        <w:pStyle w:val="30"/>
        <w:numPr>
          <w:ilvl w:val="0"/>
          <w:numId w:val="22"/>
        </w:numPr>
        <w:tabs>
          <w:tab w:val="clear" w:pos="3265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заболеваний.</w:t>
      </w:r>
    </w:p>
    <w:p w:rsidR="00315059" w:rsidRPr="00725269" w:rsidRDefault="00315059" w:rsidP="00725269">
      <w:pPr>
        <w:pStyle w:val="af1"/>
        <w:widowControl w:val="0"/>
        <w:numPr>
          <w:ilvl w:val="0"/>
          <w:numId w:val="22"/>
        </w:numPr>
        <w:shd w:val="clear" w:color="auto" w:fill="FFFFFF"/>
        <w:tabs>
          <w:tab w:val="clear" w:pos="3265"/>
          <w:tab w:val="num" w:pos="709"/>
          <w:tab w:val="left" w:pos="1267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Какие случаи относятся к несчастным случаям на производстве, подлежащим расследованию, оформлению и учету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315059" w:rsidRPr="0072526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709"/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В каких случаях производится специальное расследование тяжелых случаев на производстве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315059" w:rsidRPr="0072526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Назовите организационные причины травматизма и заболеваемости на производстве.</w:t>
      </w:r>
    </w:p>
    <w:p w:rsidR="002105A6" w:rsidRPr="00725269" w:rsidRDefault="002105A6" w:rsidP="002105A6">
      <w:pPr>
        <w:pStyle w:val="af1"/>
        <w:numPr>
          <w:ilvl w:val="0"/>
          <w:numId w:val="23"/>
        </w:numPr>
        <w:tabs>
          <w:tab w:val="left" w:pos="1080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по охране труда.</w:t>
      </w:r>
    </w:p>
    <w:p w:rsidR="00315059" w:rsidRPr="00725269" w:rsidRDefault="0072526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Дайте характеристику </w:t>
      </w:r>
      <w:r w:rsidR="00315059" w:rsidRPr="00725269">
        <w:rPr>
          <w:rFonts w:ascii="Times New Roman" w:hAnsi="Times New Roman" w:cs="Times New Roman"/>
          <w:spacing w:val="-3"/>
          <w:sz w:val="28"/>
          <w:szCs w:val="28"/>
        </w:rPr>
        <w:t>опасны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 w:rsidR="00315059" w:rsidRPr="00725269">
        <w:rPr>
          <w:rFonts w:ascii="Times New Roman" w:hAnsi="Times New Roman" w:cs="Times New Roman"/>
          <w:spacing w:val="-3"/>
          <w:sz w:val="28"/>
          <w:szCs w:val="28"/>
        </w:rPr>
        <w:t xml:space="preserve"> производственны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 w:rsidR="00315059" w:rsidRPr="00725269">
        <w:rPr>
          <w:rFonts w:ascii="Times New Roman" w:hAnsi="Times New Roman" w:cs="Times New Roman"/>
          <w:spacing w:val="-3"/>
          <w:sz w:val="28"/>
          <w:szCs w:val="28"/>
        </w:rPr>
        <w:t xml:space="preserve"> факторо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7591D" w:rsidRPr="0072526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15059" w:rsidRPr="0072526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Назовите основные санитарно-гигиенические требования и требования безопасности, предъявляемые при работе с </w:t>
      </w:r>
      <w:proofErr w:type="spellStart"/>
      <w:r w:rsidRPr="00725269">
        <w:rPr>
          <w:rFonts w:ascii="Times New Roman" w:hAnsi="Times New Roman" w:cs="Times New Roman"/>
          <w:sz w:val="28"/>
          <w:szCs w:val="28"/>
        </w:rPr>
        <w:t>видеодисплейными</w:t>
      </w:r>
      <w:proofErr w:type="spellEnd"/>
      <w:r w:rsidRPr="00725269">
        <w:rPr>
          <w:rFonts w:ascii="Times New Roman" w:hAnsi="Times New Roman" w:cs="Times New Roman"/>
          <w:sz w:val="28"/>
          <w:szCs w:val="28"/>
        </w:rPr>
        <w:t xml:space="preserve"> терминалами и ЭВМ.</w:t>
      </w:r>
    </w:p>
    <w:p w:rsidR="00315059" w:rsidRPr="002105A6" w:rsidRDefault="002105A6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pacing w:val="-8"/>
          <w:sz w:val="28"/>
          <w:szCs w:val="28"/>
        </w:rPr>
        <w:t>Санитарно-гигиенические требования к устройству зданий и рабочих помещений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2105A6" w:rsidRPr="00725269" w:rsidRDefault="002105A6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A6">
        <w:rPr>
          <w:rFonts w:ascii="Times New Roman" w:hAnsi="Times New Roman" w:cs="Times New Roman"/>
          <w:sz w:val="28"/>
          <w:szCs w:val="28"/>
        </w:rPr>
        <w:t>Основные санитарно-гигиенические требования к территориям учреждений и организаций</w:t>
      </w:r>
      <w:r w:rsidRPr="00725269">
        <w:rPr>
          <w:sz w:val="28"/>
          <w:szCs w:val="28"/>
        </w:rPr>
        <w:t>.</w:t>
      </w:r>
    </w:p>
    <w:p w:rsidR="00315059" w:rsidRPr="0072526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Назовите обязанности руководителя при несчастных случаях на производстве.</w:t>
      </w:r>
    </w:p>
    <w:p w:rsidR="00315059" w:rsidRPr="0072526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Какой порядок расследования и учёта несчастных случаев на производстве и профессиональных заболеваний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315059" w:rsidRDefault="00315059" w:rsidP="00725269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>Обязанности работников при возникновении несчастных случаев на производстве</w:t>
      </w:r>
      <w:r w:rsidR="0007591D" w:rsidRPr="00725269">
        <w:rPr>
          <w:rFonts w:ascii="Times New Roman" w:hAnsi="Times New Roman" w:cs="Times New Roman"/>
          <w:sz w:val="28"/>
          <w:szCs w:val="28"/>
        </w:rPr>
        <w:t>.</w:t>
      </w:r>
    </w:p>
    <w:p w:rsidR="002105A6" w:rsidRDefault="002105A6" w:rsidP="002105A6">
      <w:pPr>
        <w:widowControl w:val="0"/>
        <w:numPr>
          <w:ilvl w:val="0"/>
          <w:numId w:val="23"/>
        </w:numPr>
        <w:shd w:val="clear" w:color="auto" w:fill="FFFFFF"/>
        <w:tabs>
          <w:tab w:val="left" w:pos="1267"/>
          <w:tab w:val="num" w:pos="2844"/>
          <w:tab w:val="num" w:pos="3265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69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72526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69">
        <w:rPr>
          <w:rFonts w:ascii="Times New Roman" w:hAnsi="Times New Roman" w:cs="Times New Roman"/>
          <w:sz w:val="28"/>
          <w:szCs w:val="28"/>
        </w:rPr>
        <w:t>при возникновении несчастных случаев на производстве.</w:t>
      </w:r>
    </w:p>
    <w:p w:rsidR="00315059" w:rsidRPr="00725269" w:rsidRDefault="00315059" w:rsidP="003150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5059" w:rsidRPr="00725269" w:rsidSect="00A655F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81" w:rsidRDefault="00463781" w:rsidP="006F586B">
      <w:pPr>
        <w:spacing w:after="0" w:line="240" w:lineRule="auto"/>
      </w:pPr>
      <w:r>
        <w:separator/>
      </w:r>
    </w:p>
  </w:endnote>
  <w:endnote w:type="continuationSeparator" w:id="0">
    <w:p w:rsidR="00463781" w:rsidRDefault="00463781" w:rsidP="006F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81" w:rsidRDefault="00463781" w:rsidP="006F586B">
      <w:pPr>
        <w:spacing w:after="0" w:line="240" w:lineRule="auto"/>
      </w:pPr>
      <w:r>
        <w:separator/>
      </w:r>
    </w:p>
  </w:footnote>
  <w:footnote w:type="continuationSeparator" w:id="0">
    <w:p w:rsidR="00463781" w:rsidRDefault="00463781" w:rsidP="006F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00787"/>
      <w:docPartObj>
        <w:docPartGallery w:val="Page Numbers (Top of Page)"/>
        <w:docPartUnique/>
      </w:docPartObj>
    </w:sdtPr>
    <w:sdtEndPr/>
    <w:sdtContent>
      <w:p w:rsidR="003D1B0D" w:rsidRDefault="003D1B0D">
        <w:pPr>
          <w:pStyle w:val="a5"/>
          <w:jc w:val="center"/>
        </w:pPr>
        <w:r w:rsidRPr="003D1B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1B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1B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6606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3D1B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047B" w:rsidRDefault="00140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F77"/>
    <w:multiLevelType w:val="hybridMultilevel"/>
    <w:tmpl w:val="5E9CFDEE"/>
    <w:lvl w:ilvl="0" w:tplc="FE42C73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A47"/>
    <w:multiLevelType w:val="hybridMultilevel"/>
    <w:tmpl w:val="821E5DC6"/>
    <w:lvl w:ilvl="0" w:tplc="2AFE9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07476257"/>
    <w:multiLevelType w:val="singleLevel"/>
    <w:tmpl w:val="7070ED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615A7C"/>
    <w:multiLevelType w:val="hybridMultilevel"/>
    <w:tmpl w:val="3726F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AA0CDB"/>
    <w:multiLevelType w:val="hybridMultilevel"/>
    <w:tmpl w:val="A5706CC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94752"/>
    <w:multiLevelType w:val="hybridMultilevel"/>
    <w:tmpl w:val="6DD86A84"/>
    <w:lvl w:ilvl="0" w:tplc="D0E69828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536BD1"/>
    <w:multiLevelType w:val="hybridMultilevel"/>
    <w:tmpl w:val="CCAC7B28"/>
    <w:lvl w:ilvl="0" w:tplc="BBB234F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03B24EA"/>
    <w:multiLevelType w:val="hybridMultilevel"/>
    <w:tmpl w:val="BF6C0E82"/>
    <w:lvl w:ilvl="0" w:tplc="EA40223C">
      <w:start w:val="1"/>
      <w:numFmt w:val="decimal"/>
      <w:lvlText w:val="%1."/>
      <w:lvlJc w:val="left"/>
      <w:pPr>
        <w:ind w:left="2105" w:hanging="141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>
    <w:nsid w:val="20D718F7"/>
    <w:multiLevelType w:val="hybridMultilevel"/>
    <w:tmpl w:val="5D1C9208"/>
    <w:lvl w:ilvl="0" w:tplc="F2463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9E1ACA"/>
    <w:multiLevelType w:val="hybridMultilevel"/>
    <w:tmpl w:val="F6FE224E"/>
    <w:lvl w:ilvl="0" w:tplc="938A85F8">
      <w:start w:val="23"/>
      <w:numFmt w:val="bullet"/>
      <w:lvlText w:val="–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2C7F3280"/>
    <w:multiLevelType w:val="hybridMultilevel"/>
    <w:tmpl w:val="02B8B008"/>
    <w:lvl w:ilvl="0" w:tplc="D21C0596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A0F44274">
      <w:start w:val="1"/>
      <w:numFmt w:val="decimal"/>
      <w:lvlText w:val="%4"/>
      <w:lvlJc w:val="left"/>
      <w:pPr>
        <w:ind w:left="4303" w:hanging="360"/>
      </w:pPr>
      <w:rPr>
        <w:rFonts w:cs="Times New Roman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1">
    <w:nsid w:val="303F1A7E"/>
    <w:multiLevelType w:val="hybridMultilevel"/>
    <w:tmpl w:val="821E5DC6"/>
    <w:lvl w:ilvl="0" w:tplc="2AFE9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>
    <w:nsid w:val="30C709B1"/>
    <w:multiLevelType w:val="hybridMultilevel"/>
    <w:tmpl w:val="003C6BCE"/>
    <w:lvl w:ilvl="0" w:tplc="0898E9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43D8"/>
    <w:multiLevelType w:val="hybridMultilevel"/>
    <w:tmpl w:val="297A958A"/>
    <w:lvl w:ilvl="0" w:tplc="42EEFE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72C9D"/>
    <w:multiLevelType w:val="hybridMultilevel"/>
    <w:tmpl w:val="5B98333C"/>
    <w:lvl w:ilvl="0" w:tplc="7F428380">
      <w:start w:val="1"/>
      <w:numFmt w:val="decimal"/>
      <w:lvlText w:val="%1."/>
      <w:lvlJc w:val="left"/>
      <w:pPr>
        <w:tabs>
          <w:tab w:val="num" w:pos="3265"/>
        </w:tabs>
        <w:ind w:left="3265" w:hanging="360"/>
      </w:pPr>
      <w:rPr>
        <w:rFonts w:hint="default"/>
      </w:rPr>
    </w:lvl>
    <w:lvl w:ilvl="1" w:tplc="985C7B08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>
    <w:nsid w:val="4ABF3D17"/>
    <w:multiLevelType w:val="singleLevel"/>
    <w:tmpl w:val="1DBAEAAC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4FAF4120"/>
    <w:multiLevelType w:val="hybridMultilevel"/>
    <w:tmpl w:val="3C560D3A"/>
    <w:lvl w:ilvl="0" w:tplc="938A85F8">
      <w:start w:val="2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087C47"/>
    <w:multiLevelType w:val="hybridMultilevel"/>
    <w:tmpl w:val="81982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C732F"/>
    <w:multiLevelType w:val="hybridMultilevel"/>
    <w:tmpl w:val="3C4828CA"/>
    <w:lvl w:ilvl="0" w:tplc="94D663A8">
      <w:start w:val="4"/>
      <w:numFmt w:val="decimal"/>
      <w:lvlText w:val="%1."/>
      <w:lvlJc w:val="left"/>
      <w:pPr>
        <w:tabs>
          <w:tab w:val="num" w:pos="3265"/>
        </w:tabs>
        <w:ind w:left="32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8291C"/>
    <w:multiLevelType w:val="singleLevel"/>
    <w:tmpl w:val="1DBAEAAC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5CE9297D"/>
    <w:multiLevelType w:val="singleLevel"/>
    <w:tmpl w:val="7070ED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E4D7802"/>
    <w:multiLevelType w:val="hybridMultilevel"/>
    <w:tmpl w:val="9270686A"/>
    <w:lvl w:ilvl="0" w:tplc="041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4A10EC"/>
    <w:multiLevelType w:val="hybridMultilevel"/>
    <w:tmpl w:val="CBF292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2"/>
  </w:num>
  <w:num w:numId="5">
    <w:abstractNumId w:val="19"/>
  </w:num>
  <w:num w:numId="6">
    <w:abstractNumId w:val="1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21"/>
  </w:num>
  <w:num w:numId="12">
    <w:abstractNumId w:val="7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4"/>
  </w:num>
  <w:num w:numId="19">
    <w:abstractNumId w:val="13"/>
  </w:num>
  <w:num w:numId="20">
    <w:abstractNumId w:val="14"/>
  </w:num>
  <w:num w:numId="21">
    <w:abstractNumId w:val="20"/>
  </w:num>
  <w:num w:numId="22">
    <w:abstractNumId w:val="18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60"/>
    <w:rsid w:val="00014BE4"/>
    <w:rsid w:val="000246E5"/>
    <w:rsid w:val="00027D0D"/>
    <w:rsid w:val="00032D3C"/>
    <w:rsid w:val="00032D7E"/>
    <w:rsid w:val="00035D42"/>
    <w:rsid w:val="000371BD"/>
    <w:rsid w:val="00037B30"/>
    <w:rsid w:val="00042BB5"/>
    <w:rsid w:val="00043D0A"/>
    <w:rsid w:val="0004778A"/>
    <w:rsid w:val="00064481"/>
    <w:rsid w:val="00066A9F"/>
    <w:rsid w:val="00072BBF"/>
    <w:rsid w:val="000743A9"/>
    <w:rsid w:val="0007591D"/>
    <w:rsid w:val="00086856"/>
    <w:rsid w:val="00087D42"/>
    <w:rsid w:val="000933BC"/>
    <w:rsid w:val="00095553"/>
    <w:rsid w:val="000B77F1"/>
    <w:rsid w:val="000D0733"/>
    <w:rsid w:val="000D2A9D"/>
    <w:rsid w:val="000E49DF"/>
    <w:rsid w:val="000E4B2A"/>
    <w:rsid w:val="000E72FC"/>
    <w:rsid w:val="000F4803"/>
    <w:rsid w:val="00101C16"/>
    <w:rsid w:val="00114BC3"/>
    <w:rsid w:val="00120453"/>
    <w:rsid w:val="001204E1"/>
    <w:rsid w:val="00124BF0"/>
    <w:rsid w:val="0012551A"/>
    <w:rsid w:val="0013350E"/>
    <w:rsid w:val="00133731"/>
    <w:rsid w:val="0013573D"/>
    <w:rsid w:val="001379D4"/>
    <w:rsid w:val="0014047B"/>
    <w:rsid w:val="00141BDD"/>
    <w:rsid w:val="00153C97"/>
    <w:rsid w:val="0017261F"/>
    <w:rsid w:val="00176FEA"/>
    <w:rsid w:val="00180EA3"/>
    <w:rsid w:val="00182AE5"/>
    <w:rsid w:val="00183B78"/>
    <w:rsid w:val="00185496"/>
    <w:rsid w:val="00192AF7"/>
    <w:rsid w:val="001B5203"/>
    <w:rsid w:val="001B5A7F"/>
    <w:rsid w:val="001C648C"/>
    <w:rsid w:val="001D2BC9"/>
    <w:rsid w:val="001D4E01"/>
    <w:rsid w:val="001D58DB"/>
    <w:rsid w:val="001F557D"/>
    <w:rsid w:val="002105A6"/>
    <w:rsid w:val="002107FA"/>
    <w:rsid w:val="00213E2A"/>
    <w:rsid w:val="0022252E"/>
    <w:rsid w:val="00222E55"/>
    <w:rsid w:val="00234F6F"/>
    <w:rsid w:val="002351DA"/>
    <w:rsid w:val="002528BC"/>
    <w:rsid w:val="0025292B"/>
    <w:rsid w:val="00255E2D"/>
    <w:rsid w:val="0026016F"/>
    <w:rsid w:val="00262283"/>
    <w:rsid w:val="0027595A"/>
    <w:rsid w:val="00276FC6"/>
    <w:rsid w:val="00280594"/>
    <w:rsid w:val="002809F8"/>
    <w:rsid w:val="0028552D"/>
    <w:rsid w:val="00293EBA"/>
    <w:rsid w:val="00295E8B"/>
    <w:rsid w:val="0029756D"/>
    <w:rsid w:val="002A348B"/>
    <w:rsid w:val="002A41AE"/>
    <w:rsid w:val="002A6E24"/>
    <w:rsid w:val="002A786D"/>
    <w:rsid w:val="002B0351"/>
    <w:rsid w:val="002C02F8"/>
    <w:rsid w:val="002C3D3E"/>
    <w:rsid w:val="002D370F"/>
    <w:rsid w:val="002D43B6"/>
    <w:rsid w:val="002E3670"/>
    <w:rsid w:val="002E6A62"/>
    <w:rsid w:val="002F0F8C"/>
    <w:rsid w:val="002F4A59"/>
    <w:rsid w:val="002F54F7"/>
    <w:rsid w:val="002F58F9"/>
    <w:rsid w:val="00301037"/>
    <w:rsid w:val="00304ECE"/>
    <w:rsid w:val="00311576"/>
    <w:rsid w:val="00314A30"/>
    <w:rsid w:val="00315059"/>
    <w:rsid w:val="00317CBC"/>
    <w:rsid w:val="003270BA"/>
    <w:rsid w:val="003315E6"/>
    <w:rsid w:val="00331BEC"/>
    <w:rsid w:val="00346089"/>
    <w:rsid w:val="003558D8"/>
    <w:rsid w:val="00355D3B"/>
    <w:rsid w:val="00362604"/>
    <w:rsid w:val="0037594D"/>
    <w:rsid w:val="00377303"/>
    <w:rsid w:val="003A1683"/>
    <w:rsid w:val="003A7EDD"/>
    <w:rsid w:val="003B046D"/>
    <w:rsid w:val="003D1B0D"/>
    <w:rsid w:val="003D264E"/>
    <w:rsid w:val="003D378D"/>
    <w:rsid w:val="003D48C3"/>
    <w:rsid w:val="003E5DE6"/>
    <w:rsid w:val="003E66F8"/>
    <w:rsid w:val="003E69E4"/>
    <w:rsid w:val="003F1F04"/>
    <w:rsid w:val="004022A4"/>
    <w:rsid w:val="00405AE7"/>
    <w:rsid w:val="004134E1"/>
    <w:rsid w:val="0042538F"/>
    <w:rsid w:val="0042768D"/>
    <w:rsid w:val="00433391"/>
    <w:rsid w:val="00436BB2"/>
    <w:rsid w:val="00446BBB"/>
    <w:rsid w:val="00447364"/>
    <w:rsid w:val="0045121B"/>
    <w:rsid w:val="00454A3F"/>
    <w:rsid w:val="00455E6F"/>
    <w:rsid w:val="00456364"/>
    <w:rsid w:val="004611AE"/>
    <w:rsid w:val="00462503"/>
    <w:rsid w:val="00462ECE"/>
    <w:rsid w:val="00463781"/>
    <w:rsid w:val="00471061"/>
    <w:rsid w:val="00474126"/>
    <w:rsid w:val="00474891"/>
    <w:rsid w:val="00482DE5"/>
    <w:rsid w:val="00491166"/>
    <w:rsid w:val="00492162"/>
    <w:rsid w:val="004928A9"/>
    <w:rsid w:val="00496CB6"/>
    <w:rsid w:val="00497846"/>
    <w:rsid w:val="004A0548"/>
    <w:rsid w:val="004A54A8"/>
    <w:rsid w:val="004A65D7"/>
    <w:rsid w:val="004B1315"/>
    <w:rsid w:val="004B66BA"/>
    <w:rsid w:val="004C26F9"/>
    <w:rsid w:val="004D0F68"/>
    <w:rsid w:val="004D1C86"/>
    <w:rsid w:val="004D25A1"/>
    <w:rsid w:val="004D42A9"/>
    <w:rsid w:val="004D62EF"/>
    <w:rsid w:val="004D733F"/>
    <w:rsid w:val="004E3F30"/>
    <w:rsid w:val="004E4898"/>
    <w:rsid w:val="004E55DB"/>
    <w:rsid w:val="004F0350"/>
    <w:rsid w:val="004F08AB"/>
    <w:rsid w:val="005011AC"/>
    <w:rsid w:val="00507B53"/>
    <w:rsid w:val="00524C5B"/>
    <w:rsid w:val="00526C2E"/>
    <w:rsid w:val="0054524A"/>
    <w:rsid w:val="005479A3"/>
    <w:rsid w:val="00550F1F"/>
    <w:rsid w:val="005650C2"/>
    <w:rsid w:val="005858A7"/>
    <w:rsid w:val="0059754A"/>
    <w:rsid w:val="005A5590"/>
    <w:rsid w:val="005A7B20"/>
    <w:rsid w:val="005C0A6A"/>
    <w:rsid w:val="005C485A"/>
    <w:rsid w:val="005C49E5"/>
    <w:rsid w:val="005C64D4"/>
    <w:rsid w:val="005D1CDB"/>
    <w:rsid w:val="005D6775"/>
    <w:rsid w:val="005E6EDF"/>
    <w:rsid w:val="005F72BF"/>
    <w:rsid w:val="00605225"/>
    <w:rsid w:val="006149AD"/>
    <w:rsid w:val="006233EF"/>
    <w:rsid w:val="00623775"/>
    <w:rsid w:val="00636372"/>
    <w:rsid w:val="00641AA0"/>
    <w:rsid w:val="006506C7"/>
    <w:rsid w:val="00652F94"/>
    <w:rsid w:val="00653715"/>
    <w:rsid w:val="006548C4"/>
    <w:rsid w:val="00654EF7"/>
    <w:rsid w:val="0065793C"/>
    <w:rsid w:val="0066026C"/>
    <w:rsid w:val="00663B79"/>
    <w:rsid w:val="00666991"/>
    <w:rsid w:val="00667BD4"/>
    <w:rsid w:val="00670A0C"/>
    <w:rsid w:val="00683ED9"/>
    <w:rsid w:val="00690960"/>
    <w:rsid w:val="006A1C42"/>
    <w:rsid w:val="006B7A32"/>
    <w:rsid w:val="006E5150"/>
    <w:rsid w:val="006F586B"/>
    <w:rsid w:val="006F7A62"/>
    <w:rsid w:val="00704BBD"/>
    <w:rsid w:val="00707838"/>
    <w:rsid w:val="007101F9"/>
    <w:rsid w:val="0071392E"/>
    <w:rsid w:val="00725269"/>
    <w:rsid w:val="00732A04"/>
    <w:rsid w:val="00732AD6"/>
    <w:rsid w:val="0074078F"/>
    <w:rsid w:val="00751006"/>
    <w:rsid w:val="0075272E"/>
    <w:rsid w:val="00756E14"/>
    <w:rsid w:val="00757276"/>
    <w:rsid w:val="00760246"/>
    <w:rsid w:val="007636AA"/>
    <w:rsid w:val="007641E2"/>
    <w:rsid w:val="00765262"/>
    <w:rsid w:val="0077412C"/>
    <w:rsid w:val="0077485C"/>
    <w:rsid w:val="007816FB"/>
    <w:rsid w:val="00786A27"/>
    <w:rsid w:val="00786F92"/>
    <w:rsid w:val="00792AF8"/>
    <w:rsid w:val="00795449"/>
    <w:rsid w:val="007A2C67"/>
    <w:rsid w:val="007A5025"/>
    <w:rsid w:val="007A6552"/>
    <w:rsid w:val="007A7DE3"/>
    <w:rsid w:val="007B3FAD"/>
    <w:rsid w:val="007B5FD8"/>
    <w:rsid w:val="007D12FE"/>
    <w:rsid w:val="007D33A9"/>
    <w:rsid w:val="007D7375"/>
    <w:rsid w:val="007D74C4"/>
    <w:rsid w:val="007E35C1"/>
    <w:rsid w:val="007F25A6"/>
    <w:rsid w:val="007F61B1"/>
    <w:rsid w:val="00804553"/>
    <w:rsid w:val="0080550D"/>
    <w:rsid w:val="008059FF"/>
    <w:rsid w:val="008073B2"/>
    <w:rsid w:val="00831808"/>
    <w:rsid w:val="00832D6E"/>
    <w:rsid w:val="00835542"/>
    <w:rsid w:val="0084516D"/>
    <w:rsid w:val="00846323"/>
    <w:rsid w:val="00854848"/>
    <w:rsid w:val="00857D4C"/>
    <w:rsid w:val="008678E4"/>
    <w:rsid w:val="008712ED"/>
    <w:rsid w:val="00880AF7"/>
    <w:rsid w:val="00882620"/>
    <w:rsid w:val="00886C0D"/>
    <w:rsid w:val="00897397"/>
    <w:rsid w:val="008B1081"/>
    <w:rsid w:val="008B6945"/>
    <w:rsid w:val="008D1F1D"/>
    <w:rsid w:val="008D2F8F"/>
    <w:rsid w:val="008D3C9E"/>
    <w:rsid w:val="008D5C18"/>
    <w:rsid w:val="008D735E"/>
    <w:rsid w:val="008E2781"/>
    <w:rsid w:val="008E42C1"/>
    <w:rsid w:val="008E4EE1"/>
    <w:rsid w:val="008E6D91"/>
    <w:rsid w:val="008F362E"/>
    <w:rsid w:val="009029BE"/>
    <w:rsid w:val="00906CF3"/>
    <w:rsid w:val="00915948"/>
    <w:rsid w:val="00922053"/>
    <w:rsid w:val="00923F76"/>
    <w:rsid w:val="009245D2"/>
    <w:rsid w:val="0092765E"/>
    <w:rsid w:val="00934D2B"/>
    <w:rsid w:val="00951A2F"/>
    <w:rsid w:val="00957052"/>
    <w:rsid w:val="00960FA2"/>
    <w:rsid w:val="00973D48"/>
    <w:rsid w:val="00982503"/>
    <w:rsid w:val="009905A2"/>
    <w:rsid w:val="009954A7"/>
    <w:rsid w:val="009A5355"/>
    <w:rsid w:val="009B2179"/>
    <w:rsid w:val="009B3EBB"/>
    <w:rsid w:val="009B53A8"/>
    <w:rsid w:val="009B75B2"/>
    <w:rsid w:val="009C51B6"/>
    <w:rsid w:val="009C79FB"/>
    <w:rsid w:val="009C7CA0"/>
    <w:rsid w:val="009D677D"/>
    <w:rsid w:val="009E39A7"/>
    <w:rsid w:val="009E39D8"/>
    <w:rsid w:val="009E4E8E"/>
    <w:rsid w:val="009E5D31"/>
    <w:rsid w:val="009E75C9"/>
    <w:rsid w:val="009E7E0F"/>
    <w:rsid w:val="009F579A"/>
    <w:rsid w:val="009F7BAC"/>
    <w:rsid w:val="00A015E4"/>
    <w:rsid w:val="00A04B06"/>
    <w:rsid w:val="00A07926"/>
    <w:rsid w:val="00A11008"/>
    <w:rsid w:val="00A15E46"/>
    <w:rsid w:val="00A251A4"/>
    <w:rsid w:val="00A26606"/>
    <w:rsid w:val="00A3774E"/>
    <w:rsid w:val="00A37AD5"/>
    <w:rsid w:val="00A37BFF"/>
    <w:rsid w:val="00A51A50"/>
    <w:rsid w:val="00A51C6F"/>
    <w:rsid w:val="00A51CAE"/>
    <w:rsid w:val="00A655F3"/>
    <w:rsid w:val="00A66E01"/>
    <w:rsid w:val="00A76BAB"/>
    <w:rsid w:val="00A80EC2"/>
    <w:rsid w:val="00A8766A"/>
    <w:rsid w:val="00A90B12"/>
    <w:rsid w:val="00A91C26"/>
    <w:rsid w:val="00A94616"/>
    <w:rsid w:val="00AA24B5"/>
    <w:rsid w:val="00AA4CA8"/>
    <w:rsid w:val="00AA6F77"/>
    <w:rsid w:val="00AB022D"/>
    <w:rsid w:val="00AB4E0E"/>
    <w:rsid w:val="00AB6D02"/>
    <w:rsid w:val="00AC0F9A"/>
    <w:rsid w:val="00AC7767"/>
    <w:rsid w:val="00AD24CD"/>
    <w:rsid w:val="00AE7EEE"/>
    <w:rsid w:val="00AF3B8D"/>
    <w:rsid w:val="00B01407"/>
    <w:rsid w:val="00B0729A"/>
    <w:rsid w:val="00B11A9C"/>
    <w:rsid w:val="00B1632A"/>
    <w:rsid w:val="00B26EEB"/>
    <w:rsid w:val="00B320FC"/>
    <w:rsid w:val="00B37EF8"/>
    <w:rsid w:val="00B420E2"/>
    <w:rsid w:val="00B47036"/>
    <w:rsid w:val="00B50536"/>
    <w:rsid w:val="00B52321"/>
    <w:rsid w:val="00B6013D"/>
    <w:rsid w:val="00B61961"/>
    <w:rsid w:val="00B65B70"/>
    <w:rsid w:val="00B66214"/>
    <w:rsid w:val="00B66B3C"/>
    <w:rsid w:val="00B84D99"/>
    <w:rsid w:val="00B94EAE"/>
    <w:rsid w:val="00B954B1"/>
    <w:rsid w:val="00BA47B2"/>
    <w:rsid w:val="00BB36FA"/>
    <w:rsid w:val="00BB383F"/>
    <w:rsid w:val="00BC0041"/>
    <w:rsid w:val="00BC25B1"/>
    <w:rsid w:val="00BC719C"/>
    <w:rsid w:val="00BD28A4"/>
    <w:rsid w:val="00BD517C"/>
    <w:rsid w:val="00BE44A4"/>
    <w:rsid w:val="00C1299F"/>
    <w:rsid w:val="00C13096"/>
    <w:rsid w:val="00C14EBF"/>
    <w:rsid w:val="00C1544D"/>
    <w:rsid w:val="00C168D9"/>
    <w:rsid w:val="00C210D7"/>
    <w:rsid w:val="00C219EA"/>
    <w:rsid w:val="00C221DE"/>
    <w:rsid w:val="00C2337E"/>
    <w:rsid w:val="00C2779B"/>
    <w:rsid w:val="00C35873"/>
    <w:rsid w:val="00C4269F"/>
    <w:rsid w:val="00C539D5"/>
    <w:rsid w:val="00C67E54"/>
    <w:rsid w:val="00C7370B"/>
    <w:rsid w:val="00C87B63"/>
    <w:rsid w:val="00C90C2B"/>
    <w:rsid w:val="00CA2B75"/>
    <w:rsid w:val="00CA42ED"/>
    <w:rsid w:val="00CA6739"/>
    <w:rsid w:val="00CB4CBA"/>
    <w:rsid w:val="00CB58EA"/>
    <w:rsid w:val="00CC5A01"/>
    <w:rsid w:val="00CE51D3"/>
    <w:rsid w:val="00CE5D6E"/>
    <w:rsid w:val="00CF49AA"/>
    <w:rsid w:val="00CF4D82"/>
    <w:rsid w:val="00CF69FE"/>
    <w:rsid w:val="00CF6A01"/>
    <w:rsid w:val="00D01C10"/>
    <w:rsid w:val="00D12D28"/>
    <w:rsid w:val="00D27057"/>
    <w:rsid w:val="00D30697"/>
    <w:rsid w:val="00D30871"/>
    <w:rsid w:val="00D32573"/>
    <w:rsid w:val="00D34CB0"/>
    <w:rsid w:val="00D351EB"/>
    <w:rsid w:val="00D6789F"/>
    <w:rsid w:val="00D73DC4"/>
    <w:rsid w:val="00D80258"/>
    <w:rsid w:val="00D83A9A"/>
    <w:rsid w:val="00D858F8"/>
    <w:rsid w:val="00D87645"/>
    <w:rsid w:val="00DC0000"/>
    <w:rsid w:val="00DC0CE6"/>
    <w:rsid w:val="00DC644D"/>
    <w:rsid w:val="00DD3627"/>
    <w:rsid w:val="00DD4CDA"/>
    <w:rsid w:val="00DF0131"/>
    <w:rsid w:val="00DF014E"/>
    <w:rsid w:val="00DF22F3"/>
    <w:rsid w:val="00DF4A9C"/>
    <w:rsid w:val="00DF57D0"/>
    <w:rsid w:val="00E03FD5"/>
    <w:rsid w:val="00E05DCB"/>
    <w:rsid w:val="00E250D6"/>
    <w:rsid w:val="00E26994"/>
    <w:rsid w:val="00E31E71"/>
    <w:rsid w:val="00E350F6"/>
    <w:rsid w:val="00E45C3B"/>
    <w:rsid w:val="00E47948"/>
    <w:rsid w:val="00E65D5C"/>
    <w:rsid w:val="00E6668D"/>
    <w:rsid w:val="00E77761"/>
    <w:rsid w:val="00E80C66"/>
    <w:rsid w:val="00E84009"/>
    <w:rsid w:val="00E85D61"/>
    <w:rsid w:val="00E96195"/>
    <w:rsid w:val="00E96D23"/>
    <w:rsid w:val="00EA324D"/>
    <w:rsid w:val="00EA4602"/>
    <w:rsid w:val="00EA615C"/>
    <w:rsid w:val="00EB3965"/>
    <w:rsid w:val="00EC33E2"/>
    <w:rsid w:val="00EC7E83"/>
    <w:rsid w:val="00ED3112"/>
    <w:rsid w:val="00EE491D"/>
    <w:rsid w:val="00EF69D5"/>
    <w:rsid w:val="00EF7495"/>
    <w:rsid w:val="00F265E6"/>
    <w:rsid w:val="00F30508"/>
    <w:rsid w:val="00F37B5F"/>
    <w:rsid w:val="00F47673"/>
    <w:rsid w:val="00F564E1"/>
    <w:rsid w:val="00F60A68"/>
    <w:rsid w:val="00F8200D"/>
    <w:rsid w:val="00F8334E"/>
    <w:rsid w:val="00F850B1"/>
    <w:rsid w:val="00F94378"/>
    <w:rsid w:val="00F9568D"/>
    <w:rsid w:val="00F97C59"/>
    <w:rsid w:val="00FA2376"/>
    <w:rsid w:val="00FB44B8"/>
    <w:rsid w:val="00FC7384"/>
    <w:rsid w:val="00FD2641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8C91-6351-426D-B38A-5DC2A95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CE"/>
  </w:style>
  <w:style w:type="paragraph" w:styleId="1">
    <w:name w:val="heading 1"/>
    <w:basedOn w:val="a"/>
    <w:next w:val="a"/>
    <w:link w:val="10"/>
    <w:qFormat/>
    <w:rsid w:val="008059F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F6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0F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Знак2"/>
    <w:uiPriority w:val="99"/>
    <w:rsid w:val="004D0F68"/>
    <w:rPr>
      <w:rFonts w:cs="Courier New"/>
      <w:color w:val="000000"/>
    </w:rPr>
  </w:style>
  <w:style w:type="paragraph" w:styleId="a5">
    <w:name w:val="header"/>
    <w:basedOn w:val="a"/>
    <w:link w:val="a6"/>
    <w:uiPriority w:val="99"/>
    <w:unhideWhenUsed/>
    <w:rsid w:val="006F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86B"/>
  </w:style>
  <w:style w:type="paragraph" w:styleId="a7">
    <w:name w:val="footer"/>
    <w:basedOn w:val="a"/>
    <w:link w:val="a8"/>
    <w:uiPriority w:val="99"/>
    <w:unhideWhenUsed/>
    <w:rsid w:val="006F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86B"/>
  </w:style>
  <w:style w:type="table" w:styleId="a9">
    <w:name w:val="Table Grid"/>
    <w:basedOn w:val="a1"/>
    <w:uiPriority w:val="59"/>
    <w:rsid w:val="001D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9F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11">
    <w:name w:val="Обычный1"/>
    <w:rsid w:val="0080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11"/>
    <w:rsid w:val="008059FF"/>
    <w:pPr>
      <w:spacing w:line="360" w:lineRule="auto"/>
      <w:ind w:firstLine="851"/>
      <w:jc w:val="both"/>
    </w:pPr>
    <w:rPr>
      <w:rFonts w:ascii="Arial" w:hAnsi="Arial"/>
    </w:rPr>
  </w:style>
  <w:style w:type="paragraph" w:customStyle="1" w:styleId="211">
    <w:name w:val="Основной текст с отступом 21"/>
    <w:basedOn w:val="11"/>
    <w:rsid w:val="008059FF"/>
    <w:pPr>
      <w:spacing w:line="360" w:lineRule="auto"/>
      <w:ind w:firstLine="851"/>
      <w:jc w:val="both"/>
    </w:pPr>
    <w:rPr>
      <w:rFonts w:ascii="Arial" w:hAnsi="Arial"/>
      <w:b/>
    </w:rPr>
  </w:style>
  <w:style w:type="paragraph" w:styleId="aa">
    <w:name w:val="Normal (Web)"/>
    <w:basedOn w:val="a"/>
    <w:rsid w:val="0080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8059FF"/>
    <w:rPr>
      <w:b/>
      <w:bCs/>
    </w:rPr>
  </w:style>
  <w:style w:type="character" w:styleId="ac">
    <w:name w:val="Emphasis"/>
    <w:qFormat/>
    <w:rsid w:val="008059F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62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Знак3"/>
    <w:rsid w:val="00F9568D"/>
    <w:rPr>
      <w:rFonts w:cs="Times New Roman"/>
      <w:color w:val="000000"/>
    </w:rPr>
  </w:style>
  <w:style w:type="character" w:customStyle="1" w:styleId="FontStyle17">
    <w:name w:val="Font Style17"/>
    <w:rsid w:val="00F9568D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0955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9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6C0D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9A535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A5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9A5355"/>
    <w:pPr>
      <w:ind w:left="720"/>
      <w:contextualSpacing/>
    </w:pPr>
  </w:style>
  <w:style w:type="paragraph" w:styleId="30">
    <w:name w:val="Body Text Indent 3"/>
    <w:basedOn w:val="a"/>
    <w:link w:val="31"/>
    <w:uiPriority w:val="99"/>
    <w:unhideWhenUsed/>
    <w:rsid w:val="007B5F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B5FD8"/>
    <w:rPr>
      <w:sz w:val="16"/>
      <w:szCs w:val="16"/>
    </w:rPr>
  </w:style>
  <w:style w:type="paragraph" w:customStyle="1" w:styleId="af2">
    <w:name w:val="Основной"/>
    <w:basedOn w:val="af3"/>
    <w:rsid w:val="00F97C59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F97C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F97C59"/>
    <w:rPr>
      <w:rFonts w:ascii="Consolas" w:hAnsi="Consolas" w:cs="Consolas"/>
      <w:sz w:val="21"/>
      <w:szCs w:val="21"/>
    </w:rPr>
  </w:style>
  <w:style w:type="character" w:customStyle="1" w:styleId="FontStyle12">
    <w:name w:val="Font Style12"/>
    <w:rsid w:val="00832D6E"/>
    <w:rPr>
      <w:rFonts w:ascii="Times New Roman" w:hAnsi="Times New Roman" w:cs="Times New Roman"/>
      <w:sz w:val="12"/>
      <w:szCs w:val="12"/>
    </w:rPr>
  </w:style>
  <w:style w:type="paragraph" w:styleId="af5">
    <w:name w:val="Title"/>
    <w:basedOn w:val="a"/>
    <w:link w:val="af6"/>
    <w:qFormat/>
    <w:rsid w:val="007741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741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035D42"/>
  </w:style>
  <w:style w:type="paragraph" w:customStyle="1" w:styleId="newncpi">
    <w:name w:val="newncpi"/>
    <w:basedOn w:val="a"/>
    <w:rsid w:val="00035D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1">
    <w:name w:val="Normal1"/>
    <w:rsid w:val="004748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53619;fld=134;dst=100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A57F-756F-405D-9202-9E020841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2016-02-08T17:56:00Z</cp:lastPrinted>
  <dcterms:created xsi:type="dcterms:W3CDTF">2017-09-13T12:59:00Z</dcterms:created>
  <dcterms:modified xsi:type="dcterms:W3CDTF">2017-09-13T12:59:00Z</dcterms:modified>
</cp:coreProperties>
</file>